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6143" w:rsidRPr="007C4555" w:rsidRDefault="00E2233B" w:rsidP="007C4555">
      <w:pPr>
        <w:jc w:val="center"/>
        <w:rPr>
          <w:b/>
          <w:bCs/>
        </w:rPr>
      </w:pPr>
      <w:r w:rsidRPr="007C4555">
        <w:rPr>
          <w:b/>
          <w:bCs/>
        </w:rPr>
        <w:t>PUBLICATIONS CONJOINTES UNIVERSITE DE LILLE – TAIPEI MEDICAL UNIVERSITY</w:t>
      </w:r>
    </w:p>
    <w:p w:rsidR="00E2233B" w:rsidRDefault="00E2233B" w:rsidP="007C4555">
      <w:pPr>
        <w:jc w:val="both"/>
      </w:pPr>
    </w:p>
    <w:p w:rsidR="007C4555" w:rsidRPr="00E2233B" w:rsidRDefault="007C4555" w:rsidP="007C4555">
      <w:pPr>
        <w:jc w:val="both"/>
        <w:rPr>
          <w:lang w:val="en-US"/>
        </w:rPr>
      </w:pPr>
      <w:r w:rsidRPr="00E2233B">
        <w:rPr>
          <w:lang w:val="en-US"/>
        </w:rPr>
        <w:t>Enhancing paracellular and transcellular permeability using nanotechnological approaches for the treatment of brain and retinal diseases.</w:t>
      </w:r>
    </w:p>
    <w:p w:rsidR="007C4555" w:rsidRPr="00E2233B" w:rsidRDefault="007C4555" w:rsidP="007C4555">
      <w:pPr>
        <w:jc w:val="both"/>
        <w:rPr>
          <w:lang w:val="en-US"/>
        </w:rPr>
      </w:pPr>
      <w:r w:rsidRPr="00E2233B">
        <w:rPr>
          <w:lang w:val="en-US"/>
        </w:rPr>
        <w:t xml:space="preserve">Khalil A, Barras A, </w:t>
      </w:r>
      <w:proofErr w:type="spellStart"/>
      <w:r w:rsidRPr="00E2233B">
        <w:rPr>
          <w:lang w:val="en-US"/>
        </w:rPr>
        <w:t>Boukherroub</w:t>
      </w:r>
      <w:proofErr w:type="spellEnd"/>
      <w:r w:rsidRPr="00E2233B">
        <w:rPr>
          <w:lang w:val="en-US"/>
        </w:rPr>
        <w:t xml:space="preserve"> R, Tseng CL, Devos D, Burnouf T, Neuhaus W, </w:t>
      </w:r>
      <w:proofErr w:type="spellStart"/>
      <w:r w:rsidRPr="00E2233B">
        <w:rPr>
          <w:lang w:val="en-US"/>
        </w:rPr>
        <w:t>Szunerits</w:t>
      </w:r>
      <w:proofErr w:type="spellEnd"/>
      <w:r w:rsidRPr="00E2233B">
        <w:rPr>
          <w:lang w:val="en-US"/>
        </w:rPr>
        <w:t xml:space="preserve"> S.</w:t>
      </w:r>
    </w:p>
    <w:p w:rsidR="007C4555" w:rsidRDefault="007C4555" w:rsidP="007C4555">
      <w:pPr>
        <w:jc w:val="both"/>
      </w:pPr>
      <w:proofErr w:type="spellStart"/>
      <w:r>
        <w:t>Nanoscale</w:t>
      </w:r>
      <w:proofErr w:type="spellEnd"/>
      <w:r>
        <w:t xml:space="preserve"> </w:t>
      </w:r>
      <w:proofErr w:type="spellStart"/>
      <w:r>
        <w:t>Horiz</w:t>
      </w:r>
      <w:proofErr w:type="spellEnd"/>
      <w:r>
        <w:t xml:space="preserve">. 2023 </w:t>
      </w:r>
      <w:proofErr w:type="spellStart"/>
      <w:r>
        <w:t>Dec</w:t>
      </w:r>
      <w:proofErr w:type="spellEnd"/>
      <w:r>
        <w:t xml:space="preserve"> </w:t>
      </w:r>
      <w:proofErr w:type="gramStart"/>
      <w:r>
        <w:t>18;</w:t>
      </w:r>
      <w:proofErr w:type="gramEnd"/>
      <w:r>
        <w:t xml:space="preserve">9(1):14-43. </w:t>
      </w:r>
      <w:proofErr w:type="spellStart"/>
      <w:proofErr w:type="gramStart"/>
      <w:r>
        <w:t>doi</w:t>
      </w:r>
      <w:proofErr w:type="spellEnd"/>
      <w:r>
        <w:t>:</w:t>
      </w:r>
      <w:proofErr w:type="gramEnd"/>
      <w:r>
        <w:t xml:space="preserve"> 10.1039/d3nh00306j.</w:t>
      </w:r>
    </w:p>
    <w:p w:rsidR="007C4555" w:rsidRPr="00E2233B" w:rsidRDefault="007C4555" w:rsidP="007C4555">
      <w:pPr>
        <w:jc w:val="both"/>
        <w:rPr>
          <w:lang w:val="en-US"/>
        </w:rPr>
      </w:pPr>
      <w:r w:rsidRPr="00E2233B">
        <w:rPr>
          <w:lang w:val="en-US"/>
        </w:rPr>
        <w:t>PMID: 37853828</w:t>
      </w:r>
    </w:p>
    <w:p w:rsidR="007C4555" w:rsidRPr="007C4555" w:rsidRDefault="007C4555" w:rsidP="007C4555">
      <w:pPr>
        <w:jc w:val="both"/>
        <w:rPr>
          <w:lang w:val="en-US"/>
        </w:rPr>
      </w:pPr>
    </w:p>
    <w:p w:rsidR="00E2233B" w:rsidRPr="00E2233B" w:rsidRDefault="00E2233B" w:rsidP="007C4555">
      <w:pPr>
        <w:jc w:val="both"/>
        <w:rPr>
          <w:lang w:val="en-US"/>
        </w:rPr>
      </w:pPr>
      <w:r w:rsidRPr="00E2233B">
        <w:rPr>
          <w:lang w:val="en-US"/>
        </w:rPr>
        <w:t xml:space="preserve">Blood-brain crosstalk: the roles of neutrophils, platelets, and neutrophil extracellular traps in </w:t>
      </w:r>
      <w:proofErr w:type="spellStart"/>
      <w:r w:rsidRPr="00E2233B">
        <w:rPr>
          <w:lang w:val="en-US"/>
        </w:rPr>
        <w:t>neuropathologies</w:t>
      </w:r>
      <w:proofErr w:type="spellEnd"/>
      <w:r w:rsidRPr="00E2233B">
        <w:rPr>
          <w:lang w:val="en-US"/>
        </w:rPr>
        <w:t>.</w:t>
      </w:r>
    </w:p>
    <w:p w:rsidR="00E2233B" w:rsidRPr="00E2233B" w:rsidRDefault="00E2233B" w:rsidP="007C4555">
      <w:pPr>
        <w:jc w:val="both"/>
        <w:rPr>
          <w:lang w:val="en-US"/>
        </w:rPr>
      </w:pPr>
      <w:r w:rsidRPr="00E2233B">
        <w:rPr>
          <w:lang w:val="en-US"/>
        </w:rPr>
        <w:t xml:space="preserve">Chou ML, </w:t>
      </w:r>
      <w:proofErr w:type="spellStart"/>
      <w:r w:rsidRPr="00E2233B">
        <w:rPr>
          <w:lang w:val="en-US"/>
        </w:rPr>
        <w:t>Babamale</w:t>
      </w:r>
      <w:proofErr w:type="spellEnd"/>
      <w:r w:rsidRPr="00E2233B">
        <w:rPr>
          <w:lang w:val="en-US"/>
        </w:rPr>
        <w:t xml:space="preserve"> AO, Walker TL, </w:t>
      </w:r>
      <w:proofErr w:type="spellStart"/>
      <w:r w:rsidRPr="00E2233B">
        <w:rPr>
          <w:lang w:val="en-US"/>
        </w:rPr>
        <w:t>Cognasse</w:t>
      </w:r>
      <w:proofErr w:type="spellEnd"/>
      <w:r w:rsidRPr="00E2233B">
        <w:rPr>
          <w:lang w:val="en-US"/>
        </w:rPr>
        <w:t xml:space="preserve"> F, Blum D, Burnouf T.</w:t>
      </w:r>
    </w:p>
    <w:p w:rsidR="00E2233B" w:rsidRPr="00E2233B" w:rsidRDefault="00E2233B" w:rsidP="007C4555">
      <w:pPr>
        <w:jc w:val="both"/>
        <w:rPr>
          <w:lang w:val="en-US"/>
        </w:rPr>
      </w:pPr>
      <w:r>
        <w:t xml:space="preserve">Trends </w:t>
      </w:r>
      <w:proofErr w:type="spellStart"/>
      <w:r>
        <w:t>Neurosci</w:t>
      </w:r>
      <w:proofErr w:type="spellEnd"/>
      <w:r>
        <w:t xml:space="preserve">. 2023 </w:t>
      </w:r>
      <w:proofErr w:type="gramStart"/>
      <w:r>
        <w:t>Sep;</w:t>
      </w:r>
      <w:proofErr w:type="gramEnd"/>
      <w:r>
        <w:t xml:space="preserve">46(9):764-779. </w:t>
      </w:r>
      <w:proofErr w:type="spellStart"/>
      <w:proofErr w:type="gramStart"/>
      <w:r>
        <w:t>doi</w:t>
      </w:r>
      <w:proofErr w:type="spellEnd"/>
      <w:r>
        <w:t>:</w:t>
      </w:r>
      <w:proofErr w:type="gramEnd"/>
      <w:r>
        <w:t xml:space="preserve"> 10.1016/j.tins.2023.06.005. </w:t>
      </w:r>
      <w:proofErr w:type="spellStart"/>
      <w:r w:rsidRPr="00E2233B">
        <w:rPr>
          <w:lang w:val="en-US"/>
        </w:rPr>
        <w:t>Epub</w:t>
      </w:r>
      <w:proofErr w:type="spellEnd"/>
      <w:r w:rsidRPr="00E2233B">
        <w:rPr>
          <w:lang w:val="en-US"/>
        </w:rPr>
        <w:t xml:space="preserve"> 2023 Jul 25.</w:t>
      </w:r>
    </w:p>
    <w:p w:rsidR="00E2233B" w:rsidRDefault="00E2233B" w:rsidP="007C4555">
      <w:pPr>
        <w:jc w:val="both"/>
        <w:rPr>
          <w:lang w:val="en-US"/>
        </w:rPr>
      </w:pPr>
      <w:r w:rsidRPr="00E2233B">
        <w:rPr>
          <w:lang w:val="en-US"/>
        </w:rPr>
        <w:t>PMID: 37500363</w:t>
      </w:r>
    </w:p>
    <w:p w:rsidR="00E2233B" w:rsidRPr="00E2233B" w:rsidRDefault="00E2233B" w:rsidP="007C4555">
      <w:pPr>
        <w:jc w:val="both"/>
        <w:rPr>
          <w:lang w:val="en-US"/>
        </w:rPr>
      </w:pPr>
    </w:p>
    <w:p w:rsidR="00E2233B" w:rsidRPr="00E2233B" w:rsidRDefault="00E2233B" w:rsidP="007C4555">
      <w:pPr>
        <w:jc w:val="both"/>
        <w:rPr>
          <w:lang w:val="en-US"/>
        </w:rPr>
      </w:pPr>
      <w:r w:rsidRPr="00E2233B">
        <w:rPr>
          <w:lang w:val="en-US"/>
        </w:rPr>
        <w:t xml:space="preserve">Neuroprotective activity of a virus-safe </w:t>
      </w:r>
      <w:proofErr w:type="spellStart"/>
      <w:r w:rsidRPr="00E2233B">
        <w:rPr>
          <w:lang w:val="en-US"/>
        </w:rPr>
        <w:t>nanofiltered</w:t>
      </w:r>
      <w:proofErr w:type="spellEnd"/>
      <w:r w:rsidRPr="00E2233B">
        <w:rPr>
          <w:lang w:val="en-US"/>
        </w:rPr>
        <w:t xml:space="preserve"> human platelet lysate depleted of extracellular vesicles in Parkinson's disease and traumatic brain injury models.</w:t>
      </w:r>
    </w:p>
    <w:p w:rsidR="00E2233B" w:rsidRPr="00E2233B" w:rsidRDefault="00E2233B" w:rsidP="007C4555">
      <w:pPr>
        <w:jc w:val="both"/>
        <w:rPr>
          <w:lang w:val="en-US"/>
        </w:rPr>
      </w:pPr>
      <w:r w:rsidRPr="00E2233B">
        <w:rPr>
          <w:lang w:val="en-US"/>
        </w:rPr>
        <w:t xml:space="preserve">Delila L, </w:t>
      </w:r>
      <w:proofErr w:type="spellStart"/>
      <w:r w:rsidRPr="00E2233B">
        <w:rPr>
          <w:lang w:val="en-US"/>
        </w:rPr>
        <w:t>Nebie</w:t>
      </w:r>
      <w:proofErr w:type="spellEnd"/>
      <w:r w:rsidRPr="00E2233B">
        <w:rPr>
          <w:lang w:val="en-US"/>
        </w:rPr>
        <w:t xml:space="preserve"> O, Le NTN, Barro L, Chou ML, Wu YW, Watanabe N, </w:t>
      </w:r>
      <w:proofErr w:type="spellStart"/>
      <w:r w:rsidRPr="00E2233B">
        <w:rPr>
          <w:lang w:val="en-US"/>
        </w:rPr>
        <w:t>Takahara</w:t>
      </w:r>
      <w:proofErr w:type="spellEnd"/>
      <w:r w:rsidRPr="00E2233B">
        <w:rPr>
          <w:lang w:val="en-US"/>
        </w:rPr>
        <w:t xml:space="preserve"> M, </w:t>
      </w:r>
      <w:proofErr w:type="spellStart"/>
      <w:r w:rsidRPr="00E2233B">
        <w:rPr>
          <w:lang w:val="en-US"/>
        </w:rPr>
        <w:t>Buée</w:t>
      </w:r>
      <w:proofErr w:type="spellEnd"/>
      <w:r w:rsidRPr="00E2233B">
        <w:rPr>
          <w:lang w:val="en-US"/>
        </w:rPr>
        <w:t xml:space="preserve"> L, Blum D, Devos D, Burnouf T.</w:t>
      </w:r>
    </w:p>
    <w:p w:rsidR="00E2233B" w:rsidRPr="00E2233B" w:rsidRDefault="00E2233B" w:rsidP="007C4555">
      <w:pPr>
        <w:jc w:val="both"/>
        <w:rPr>
          <w:lang w:val="en-US"/>
        </w:rPr>
      </w:pPr>
      <w:proofErr w:type="spellStart"/>
      <w:r w:rsidRPr="00E2233B">
        <w:rPr>
          <w:lang w:val="en-US"/>
        </w:rPr>
        <w:t>Bioeng</w:t>
      </w:r>
      <w:proofErr w:type="spellEnd"/>
      <w:r w:rsidRPr="00E2233B">
        <w:rPr>
          <w:lang w:val="en-US"/>
        </w:rPr>
        <w:t xml:space="preserve"> </w:t>
      </w:r>
      <w:proofErr w:type="spellStart"/>
      <w:r w:rsidRPr="00E2233B">
        <w:rPr>
          <w:lang w:val="en-US"/>
        </w:rPr>
        <w:t>Transl</w:t>
      </w:r>
      <w:proofErr w:type="spellEnd"/>
      <w:r w:rsidRPr="00E2233B">
        <w:rPr>
          <w:lang w:val="en-US"/>
        </w:rPr>
        <w:t xml:space="preserve"> Med. 2022 Jul 12;8(1</w:t>
      </w:r>
      <w:proofErr w:type="gramStart"/>
      <w:r w:rsidRPr="00E2233B">
        <w:rPr>
          <w:lang w:val="en-US"/>
        </w:rPr>
        <w:t>):e</w:t>
      </w:r>
      <w:proofErr w:type="gramEnd"/>
      <w:r w:rsidRPr="00E2233B">
        <w:rPr>
          <w:lang w:val="en-US"/>
        </w:rPr>
        <w:t xml:space="preserve">10360. </w:t>
      </w:r>
      <w:proofErr w:type="spellStart"/>
      <w:r w:rsidRPr="00E2233B">
        <w:rPr>
          <w:lang w:val="en-US"/>
        </w:rPr>
        <w:t>doi</w:t>
      </w:r>
      <w:proofErr w:type="spellEnd"/>
      <w:r w:rsidRPr="00E2233B">
        <w:rPr>
          <w:lang w:val="en-US"/>
        </w:rPr>
        <w:t xml:space="preserve">: 10.1002/btm2.10360. </w:t>
      </w:r>
      <w:proofErr w:type="spellStart"/>
      <w:r w:rsidRPr="00E2233B">
        <w:rPr>
          <w:lang w:val="en-US"/>
        </w:rPr>
        <w:t>eCollection</w:t>
      </w:r>
      <w:proofErr w:type="spellEnd"/>
      <w:r w:rsidRPr="00E2233B">
        <w:rPr>
          <w:lang w:val="en-US"/>
        </w:rPr>
        <w:t xml:space="preserve"> 2023 Jan.</w:t>
      </w:r>
    </w:p>
    <w:p w:rsidR="00E2233B" w:rsidRDefault="00E2233B" w:rsidP="007C4555">
      <w:pPr>
        <w:jc w:val="both"/>
        <w:rPr>
          <w:lang w:val="en-US"/>
        </w:rPr>
      </w:pPr>
      <w:r w:rsidRPr="00E2233B">
        <w:rPr>
          <w:lang w:val="en-US"/>
        </w:rPr>
        <w:t xml:space="preserve">PMID: 36684076 </w:t>
      </w:r>
    </w:p>
    <w:p w:rsidR="00E2233B" w:rsidRPr="00E2233B" w:rsidRDefault="00E2233B" w:rsidP="007C4555">
      <w:pPr>
        <w:jc w:val="both"/>
        <w:rPr>
          <w:lang w:val="en-US"/>
        </w:rPr>
      </w:pPr>
    </w:p>
    <w:p w:rsidR="00E2233B" w:rsidRPr="00E2233B" w:rsidRDefault="00E2233B" w:rsidP="007C4555">
      <w:pPr>
        <w:jc w:val="both"/>
        <w:rPr>
          <w:lang w:val="en-US"/>
        </w:rPr>
      </w:pPr>
      <w:r w:rsidRPr="00E2233B">
        <w:rPr>
          <w:lang w:val="en-US"/>
        </w:rPr>
        <w:t>Can the administration of platelet lysates to the brain help treat neurological disorders?</w:t>
      </w:r>
    </w:p>
    <w:p w:rsidR="00E2233B" w:rsidRDefault="00E2233B" w:rsidP="007C4555">
      <w:pPr>
        <w:jc w:val="both"/>
      </w:pPr>
      <w:proofErr w:type="spellStart"/>
      <w:r>
        <w:t>Nebie</w:t>
      </w:r>
      <w:proofErr w:type="spellEnd"/>
      <w:r>
        <w:t xml:space="preserve"> O, Buée L, Blum D, Burnouf T.</w:t>
      </w:r>
    </w:p>
    <w:p w:rsidR="00E2233B" w:rsidRPr="00E2233B" w:rsidRDefault="00E2233B" w:rsidP="007C4555">
      <w:pPr>
        <w:jc w:val="both"/>
        <w:rPr>
          <w:lang w:val="en-US"/>
        </w:rPr>
      </w:pPr>
      <w:r w:rsidRPr="00E2233B">
        <w:rPr>
          <w:lang w:val="en-US"/>
        </w:rPr>
        <w:t xml:space="preserve">Cell Mol Life Sci. 2022 Jun 24;79(7):379. </w:t>
      </w:r>
      <w:proofErr w:type="spellStart"/>
      <w:r w:rsidRPr="00E2233B">
        <w:rPr>
          <w:lang w:val="en-US"/>
        </w:rPr>
        <w:t>doi</w:t>
      </w:r>
      <w:proofErr w:type="spellEnd"/>
      <w:r w:rsidRPr="00E2233B">
        <w:rPr>
          <w:lang w:val="en-US"/>
        </w:rPr>
        <w:t>: 10.1007/s00018-022-04397-w.</w:t>
      </w:r>
    </w:p>
    <w:p w:rsidR="00E2233B" w:rsidRDefault="00E2233B" w:rsidP="007C4555">
      <w:pPr>
        <w:jc w:val="both"/>
        <w:rPr>
          <w:lang w:val="en-US"/>
        </w:rPr>
      </w:pPr>
      <w:r w:rsidRPr="00E2233B">
        <w:rPr>
          <w:lang w:val="en-US"/>
        </w:rPr>
        <w:t xml:space="preserve">PMID: 35750991 </w:t>
      </w:r>
    </w:p>
    <w:p w:rsidR="007C4555" w:rsidRDefault="007C4555" w:rsidP="007C4555">
      <w:pPr>
        <w:jc w:val="both"/>
        <w:rPr>
          <w:lang w:val="en-US"/>
        </w:rPr>
      </w:pPr>
    </w:p>
    <w:p w:rsidR="007C4555" w:rsidRPr="00E2233B" w:rsidRDefault="007C4555" w:rsidP="007C4555">
      <w:pPr>
        <w:jc w:val="both"/>
        <w:rPr>
          <w:lang w:val="en-US"/>
        </w:rPr>
      </w:pPr>
      <w:r w:rsidRPr="00E2233B">
        <w:rPr>
          <w:lang w:val="en-US"/>
        </w:rPr>
        <w:t>Whole and fractionated human platelet lysate biomaterials-based biotherapy induces strong neuroprotection in experimental models of amyotrophic lateral sclerosis.</w:t>
      </w:r>
    </w:p>
    <w:p w:rsidR="007C4555" w:rsidRDefault="007C4555" w:rsidP="007C4555">
      <w:pPr>
        <w:jc w:val="both"/>
      </w:pPr>
      <w:proofErr w:type="spellStart"/>
      <w:r>
        <w:t>Gouel</w:t>
      </w:r>
      <w:proofErr w:type="spellEnd"/>
      <w:r>
        <w:t xml:space="preserve"> F, Timmerman K, Gosset P, Raoul C, </w:t>
      </w:r>
      <w:proofErr w:type="spellStart"/>
      <w:r>
        <w:t>Dutheil</w:t>
      </w:r>
      <w:proofErr w:type="spellEnd"/>
      <w:r>
        <w:t xml:space="preserve"> M, </w:t>
      </w:r>
      <w:proofErr w:type="spellStart"/>
      <w:r>
        <w:t>Jonneaux</w:t>
      </w:r>
      <w:proofErr w:type="spellEnd"/>
      <w:r>
        <w:t xml:space="preserve"> A, Garçon G, Moreau C, </w:t>
      </w:r>
      <w:proofErr w:type="spellStart"/>
      <w:r>
        <w:t>Danel</w:t>
      </w:r>
      <w:proofErr w:type="spellEnd"/>
      <w:r>
        <w:t>-Brunaud V, Duce J, Burnouf T, Devedjian JC, Devos D.</w:t>
      </w:r>
    </w:p>
    <w:p w:rsidR="007C4555" w:rsidRPr="00E2233B" w:rsidRDefault="007C4555" w:rsidP="007C4555">
      <w:pPr>
        <w:jc w:val="both"/>
        <w:rPr>
          <w:lang w:val="en-US"/>
        </w:rPr>
      </w:pPr>
      <w:r w:rsidRPr="00E2233B">
        <w:rPr>
          <w:lang w:val="en-US"/>
        </w:rPr>
        <w:t xml:space="preserve">Biomaterials. 2022 </w:t>
      </w:r>
      <w:proofErr w:type="gramStart"/>
      <w:r w:rsidRPr="00E2233B">
        <w:rPr>
          <w:lang w:val="en-US"/>
        </w:rPr>
        <w:t>Jan;280:121311</w:t>
      </w:r>
      <w:proofErr w:type="gramEnd"/>
      <w:r w:rsidRPr="00E2233B">
        <w:rPr>
          <w:lang w:val="en-US"/>
        </w:rPr>
        <w:t xml:space="preserve">. </w:t>
      </w:r>
      <w:proofErr w:type="spellStart"/>
      <w:r w:rsidRPr="00E2233B">
        <w:rPr>
          <w:lang w:val="en-US"/>
        </w:rPr>
        <w:t>doi</w:t>
      </w:r>
      <w:proofErr w:type="spellEnd"/>
      <w:r w:rsidRPr="00E2233B">
        <w:rPr>
          <w:lang w:val="en-US"/>
        </w:rPr>
        <w:t xml:space="preserve">: 10.1016/j.biomaterials.2021.121311. </w:t>
      </w:r>
      <w:proofErr w:type="spellStart"/>
      <w:r w:rsidRPr="00E2233B">
        <w:rPr>
          <w:lang w:val="en-US"/>
        </w:rPr>
        <w:t>Epub</w:t>
      </w:r>
      <w:proofErr w:type="spellEnd"/>
      <w:r w:rsidRPr="00E2233B">
        <w:rPr>
          <w:lang w:val="en-US"/>
        </w:rPr>
        <w:t xml:space="preserve"> 2021 Dec 4.</w:t>
      </w:r>
    </w:p>
    <w:p w:rsidR="007C4555" w:rsidRPr="00E2233B" w:rsidRDefault="007C4555" w:rsidP="007C4555">
      <w:pPr>
        <w:jc w:val="both"/>
        <w:rPr>
          <w:lang w:val="en-US"/>
        </w:rPr>
      </w:pPr>
      <w:r w:rsidRPr="00E2233B">
        <w:rPr>
          <w:lang w:val="en-US"/>
        </w:rPr>
        <w:t>PMID: 34952382</w:t>
      </w:r>
    </w:p>
    <w:p w:rsidR="007C4555" w:rsidRDefault="007C4555" w:rsidP="007C4555">
      <w:pPr>
        <w:jc w:val="both"/>
        <w:rPr>
          <w:lang w:val="en-US"/>
        </w:rPr>
      </w:pPr>
    </w:p>
    <w:p w:rsidR="00E2233B" w:rsidRPr="00E2233B" w:rsidRDefault="00E2233B" w:rsidP="007C4555">
      <w:pPr>
        <w:jc w:val="both"/>
        <w:rPr>
          <w:lang w:val="en-US"/>
        </w:rPr>
      </w:pPr>
      <w:r w:rsidRPr="00E2233B">
        <w:rPr>
          <w:lang w:val="en-US"/>
        </w:rPr>
        <w:t xml:space="preserve">Characterization and Chromatographic Isolation of Platelet Extracellular Vesicles from Human Platelet Lysates for Applications in </w:t>
      </w:r>
      <w:proofErr w:type="spellStart"/>
      <w:r w:rsidRPr="00E2233B">
        <w:rPr>
          <w:lang w:val="en-US"/>
        </w:rPr>
        <w:t>Neuroregenerative</w:t>
      </w:r>
      <w:proofErr w:type="spellEnd"/>
      <w:r w:rsidRPr="00E2233B">
        <w:rPr>
          <w:lang w:val="en-US"/>
        </w:rPr>
        <w:t xml:space="preserve"> Medicine.</w:t>
      </w:r>
    </w:p>
    <w:p w:rsidR="00E2233B" w:rsidRPr="00E2233B" w:rsidRDefault="00E2233B" w:rsidP="007C4555">
      <w:pPr>
        <w:jc w:val="both"/>
        <w:rPr>
          <w:lang w:val="en-US"/>
        </w:rPr>
      </w:pPr>
      <w:r w:rsidRPr="00E2233B">
        <w:rPr>
          <w:lang w:val="en-US"/>
        </w:rPr>
        <w:t>Nyam-</w:t>
      </w:r>
      <w:proofErr w:type="spellStart"/>
      <w:r w:rsidRPr="00E2233B">
        <w:rPr>
          <w:lang w:val="en-US"/>
        </w:rPr>
        <w:t>Erdene</w:t>
      </w:r>
      <w:proofErr w:type="spellEnd"/>
      <w:r w:rsidRPr="00E2233B">
        <w:rPr>
          <w:lang w:val="en-US"/>
        </w:rPr>
        <w:t xml:space="preserve"> A, </w:t>
      </w:r>
      <w:proofErr w:type="spellStart"/>
      <w:r w:rsidRPr="00E2233B">
        <w:rPr>
          <w:lang w:val="en-US"/>
        </w:rPr>
        <w:t>Nebie</w:t>
      </w:r>
      <w:proofErr w:type="spellEnd"/>
      <w:r w:rsidRPr="00E2233B">
        <w:rPr>
          <w:lang w:val="en-US"/>
        </w:rPr>
        <w:t xml:space="preserve"> O, Delila L, </w:t>
      </w:r>
      <w:proofErr w:type="spellStart"/>
      <w:r w:rsidRPr="00E2233B">
        <w:rPr>
          <w:lang w:val="en-US"/>
        </w:rPr>
        <w:t>Buée</w:t>
      </w:r>
      <w:proofErr w:type="spellEnd"/>
      <w:r w:rsidRPr="00E2233B">
        <w:rPr>
          <w:lang w:val="en-US"/>
        </w:rPr>
        <w:t xml:space="preserve"> L, Devos D, Chou SY, Blum D, Burnouf T.</w:t>
      </w:r>
    </w:p>
    <w:p w:rsidR="00E2233B" w:rsidRPr="00E2233B" w:rsidRDefault="00E2233B" w:rsidP="007C4555">
      <w:pPr>
        <w:jc w:val="both"/>
        <w:rPr>
          <w:lang w:val="en-US"/>
        </w:rPr>
      </w:pPr>
      <w:r w:rsidRPr="00E2233B">
        <w:rPr>
          <w:lang w:val="en-US"/>
        </w:rPr>
        <w:t xml:space="preserve">ACS </w:t>
      </w:r>
      <w:proofErr w:type="spellStart"/>
      <w:r w:rsidRPr="00E2233B">
        <w:rPr>
          <w:lang w:val="en-US"/>
        </w:rPr>
        <w:t>Biomater</w:t>
      </w:r>
      <w:proofErr w:type="spellEnd"/>
      <w:r w:rsidRPr="00E2233B">
        <w:rPr>
          <w:lang w:val="en-US"/>
        </w:rPr>
        <w:t xml:space="preserve"> Sci Eng. 2021 Dec 13;7(12):5823-5835. </w:t>
      </w:r>
      <w:proofErr w:type="spellStart"/>
      <w:r w:rsidRPr="00E2233B">
        <w:rPr>
          <w:lang w:val="en-US"/>
        </w:rPr>
        <w:t>doi</w:t>
      </w:r>
      <w:proofErr w:type="spellEnd"/>
      <w:r w:rsidRPr="00E2233B">
        <w:rPr>
          <w:lang w:val="en-US"/>
        </w:rPr>
        <w:t xml:space="preserve">: 10.1021/acsbiomaterials.1c01226. </w:t>
      </w:r>
      <w:proofErr w:type="spellStart"/>
      <w:r w:rsidRPr="00E2233B">
        <w:rPr>
          <w:lang w:val="en-US"/>
        </w:rPr>
        <w:t>Epub</w:t>
      </w:r>
      <w:proofErr w:type="spellEnd"/>
      <w:r w:rsidRPr="00E2233B">
        <w:rPr>
          <w:lang w:val="en-US"/>
        </w:rPr>
        <w:t xml:space="preserve"> 2021 Nov 30.</w:t>
      </w:r>
    </w:p>
    <w:p w:rsidR="00E2233B" w:rsidRDefault="00E2233B" w:rsidP="007C4555">
      <w:pPr>
        <w:jc w:val="both"/>
        <w:rPr>
          <w:lang w:val="en-US"/>
        </w:rPr>
      </w:pPr>
      <w:r w:rsidRPr="00E2233B">
        <w:rPr>
          <w:lang w:val="en-US"/>
        </w:rPr>
        <w:t>PMID: 34846835</w:t>
      </w:r>
    </w:p>
    <w:p w:rsidR="00E2233B" w:rsidRPr="00E2233B" w:rsidRDefault="00E2233B" w:rsidP="007C4555">
      <w:pPr>
        <w:jc w:val="both"/>
        <w:rPr>
          <w:lang w:val="en-US"/>
        </w:rPr>
      </w:pPr>
    </w:p>
    <w:p w:rsidR="00E2233B" w:rsidRPr="00E2233B" w:rsidRDefault="00E2233B" w:rsidP="007C4555">
      <w:pPr>
        <w:jc w:val="both"/>
        <w:rPr>
          <w:lang w:val="en-US"/>
        </w:rPr>
      </w:pPr>
      <w:r w:rsidRPr="00E2233B">
        <w:rPr>
          <w:lang w:val="en-US"/>
        </w:rPr>
        <w:t>Human platelet lysate biotherapy for traumatic brain injury: preclinical assessment.</w:t>
      </w:r>
    </w:p>
    <w:p w:rsidR="00E2233B" w:rsidRPr="00E2233B" w:rsidRDefault="00E2233B" w:rsidP="007C4555">
      <w:pPr>
        <w:jc w:val="both"/>
        <w:rPr>
          <w:lang w:val="en-US"/>
        </w:rPr>
      </w:pPr>
      <w:proofErr w:type="spellStart"/>
      <w:r w:rsidRPr="00E2233B">
        <w:rPr>
          <w:lang w:val="en-US"/>
        </w:rPr>
        <w:t>Nebie</w:t>
      </w:r>
      <w:proofErr w:type="spellEnd"/>
      <w:r w:rsidRPr="00E2233B">
        <w:rPr>
          <w:lang w:val="en-US"/>
        </w:rPr>
        <w:t xml:space="preserve"> O, Carvalho K, Barro L, Delila L, </w:t>
      </w:r>
      <w:proofErr w:type="spellStart"/>
      <w:r w:rsidRPr="00E2233B">
        <w:rPr>
          <w:lang w:val="en-US"/>
        </w:rPr>
        <w:t>Faivre</w:t>
      </w:r>
      <w:proofErr w:type="spellEnd"/>
      <w:r w:rsidRPr="00E2233B">
        <w:rPr>
          <w:lang w:val="en-US"/>
        </w:rPr>
        <w:t xml:space="preserve"> E, </w:t>
      </w:r>
      <w:proofErr w:type="spellStart"/>
      <w:r w:rsidRPr="00E2233B">
        <w:rPr>
          <w:lang w:val="en-US"/>
        </w:rPr>
        <w:t>Renn</w:t>
      </w:r>
      <w:proofErr w:type="spellEnd"/>
      <w:r w:rsidRPr="00E2233B">
        <w:rPr>
          <w:lang w:val="en-US"/>
        </w:rPr>
        <w:t xml:space="preserve"> TY, Chou ML, Wu YW, Nyam-</w:t>
      </w:r>
      <w:proofErr w:type="spellStart"/>
      <w:r w:rsidRPr="00E2233B">
        <w:rPr>
          <w:lang w:val="en-US"/>
        </w:rPr>
        <w:t>Erdene</w:t>
      </w:r>
      <w:proofErr w:type="spellEnd"/>
      <w:r w:rsidRPr="00E2233B">
        <w:rPr>
          <w:lang w:val="en-US"/>
        </w:rPr>
        <w:t xml:space="preserve"> A, Chou SY, </w:t>
      </w:r>
      <w:proofErr w:type="spellStart"/>
      <w:r w:rsidRPr="00E2233B">
        <w:rPr>
          <w:lang w:val="en-US"/>
        </w:rPr>
        <w:t>Buée</w:t>
      </w:r>
      <w:proofErr w:type="spellEnd"/>
      <w:r w:rsidRPr="00E2233B">
        <w:rPr>
          <w:lang w:val="en-US"/>
        </w:rPr>
        <w:t xml:space="preserve"> L, Hu CJ, Peng CW, Devos D, Blum D, Burnouf T.</w:t>
      </w:r>
    </w:p>
    <w:p w:rsidR="00E2233B" w:rsidRPr="00E2233B" w:rsidRDefault="00E2233B" w:rsidP="007C4555">
      <w:pPr>
        <w:jc w:val="both"/>
        <w:rPr>
          <w:lang w:val="en-US"/>
        </w:rPr>
      </w:pPr>
      <w:r w:rsidRPr="00E2233B">
        <w:rPr>
          <w:lang w:val="en-US"/>
        </w:rPr>
        <w:t xml:space="preserve">Brain. 2021 Nov 29;144(10):3142-3158. </w:t>
      </w:r>
      <w:proofErr w:type="spellStart"/>
      <w:r w:rsidRPr="00E2233B">
        <w:rPr>
          <w:lang w:val="en-US"/>
        </w:rPr>
        <w:t>doi</w:t>
      </w:r>
      <w:proofErr w:type="spellEnd"/>
      <w:r w:rsidRPr="00E2233B">
        <w:rPr>
          <w:lang w:val="en-US"/>
        </w:rPr>
        <w:t>: 10.1093/brain/awab205.</w:t>
      </w:r>
    </w:p>
    <w:p w:rsidR="007C4555" w:rsidRDefault="00E2233B" w:rsidP="007C4555">
      <w:pPr>
        <w:jc w:val="both"/>
        <w:rPr>
          <w:lang w:val="en-US"/>
        </w:rPr>
      </w:pPr>
      <w:r w:rsidRPr="00E2233B">
        <w:rPr>
          <w:lang w:val="en-US"/>
        </w:rPr>
        <w:t xml:space="preserve">PMID: 34086871 </w:t>
      </w:r>
    </w:p>
    <w:p w:rsidR="007C4555" w:rsidRDefault="007C4555" w:rsidP="007C4555">
      <w:pPr>
        <w:jc w:val="both"/>
        <w:rPr>
          <w:lang w:val="en-US"/>
        </w:rPr>
      </w:pPr>
    </w:p>
    <w:p w:rsidR="007C4555" w:rsidRPr="00E2233B" w:rsidRDefault="007C4555" w:rsidP="007C4555">
      <w:pPr>
        <w:jc w:val="both"/>
        <w:rPr>
          <w:lang w:val="en-US"/>
        </w:rPr>
      </w:pPr>
      <w:r w:rsidRPr="00E2233B">
        <w:rPr>
          <w:lang w:val="en-US"/>
        </w:rPr>
        <w:t>Extensive characterization of the composition and functional activities of five preparations of human platelet lysates for dedicated clinical uses.</w:t>
      </w:r>
    </w:p>
    <w:p w:rsidR="007C4555" w:rsidRPr="00E2233B" w:rsidRDefault="007C4555" w:rsidP="007C4555">
      <w:pPr>
        <w:jc w:val="both"/>
        <w:rPr>
          <w:lang w:val="en-US"/>
        </w:rPr>
      </w:pPr>
      <w:r w:rsidRPr="00E2233B">
        <w:rPr>
          <w:lang w:val="en-US"/>
        </w:rPr>
        <w:t xml:space="preserve">Delila L, Wu YW, </w:t>
      </w:r>
      <w:proofErr w:type="spellStart"/>
      <w:r w:rsidRPr="00E2233B">
        <w:rPr>
          <w:lang w:val="en-US"/>
        </w:rPr>
        <w:t>Nebie</w:t>
      </w:r>
      <w:proofErr w:type="spellEnd"/>
      <w:r w:rsidRPr="00E2233B">
        <w:rPr>
          <w:lang w:val="en-US"/>
        </w:rPr>
        <w:t xml:space="preserve"> O, </w:t>
      </w:r>
      <w:proofErr w:type="spellStart"/>
      <w:r w:rsidRPr="00E2233B">
        <w:rPr>
          <w:lang w:val="en-US"/>
        </w:rPr>
        <w:t>Widyaningrum</w:t>
      </w:r>
      <w:proofErr w:type="spellEnd"/>
      <w:r w:rsidRPr="00E2233B">
        <w:rPr>
          <w:lang w:val="en-US"/>
        </w:rPr>
        <w:t xml:space="preserve"> R, Chou ML, Devos D, Burnouf T.</w:t>
      </w:r>
    </w:p>
    <w:p w:rsidR="007C4555" w:rsidRPr="00E2233B" w:rsidRDefault="007C4555" w:rsidP="007C4555">
      <w:pPr>
        <w:jc w:val="both"/>
        <w:rPr>
          <w:lang w:val="en-US"/>
        </w:rPr>
      </w:pPr>
      <w:r w:rsidRPr="00E2233B">
        <w:rPr>
          <w:lang w:val="en-US"/>
        </w:rPr>
        <w:t xml:space="preserve">Platelets. 2021 Feb 17;32(2):259-272. </w:t>
      </w:r>
      <w:proofErr w:type="spellStart"/>
      <w:r w:rsidRPr="00E2233B">
        <w:rPr>
          <w:lang w:val="en-US"/>
        </w:rPr>
        <w:t>doi</w:t>
      </w:r>
      <w:proofErr w:type="spellEnd"/>
      <w:r w:rsidRPr="00E2233B">
        <w:rPr>
          <w:lang w:val="en-US"/>
        </w:rPr>
        <w:t xml:space="preserve">: 10.1080/09537104.2020.1849603. </w:t>
      </w:r>
      <w:proofErr w:type="spellStart"/>
      <w:r w:rsidRPr="00E2233B">
        <w:rPr>
          <w:lang w:val="en-US"/>
        </w:rPr>
        <w:t>Epub</w:t>
      </w:r>
      <w:proofErr w:type="spellEnd"/>
      <w:r w:rsidRPr="00E2233B">
        <w:rPr>
          <w:lang w:val="en-US"/>
        </w:rPr>
        <w:t xml:space="preserve"> 2020 Nov 27.</w:t>
      </w:r>
    </w:p>
    <w:p w:rsidR="007C4555" w:rsidRPr="00E2233B" w:rsidRDefault="007C4555" w:rsidP="007C4555">
      <w:pPr>
        <w:jc w:val="both"/>
        <w:rPr>
          <w:lang w:val="en-US"/>
        </w:rPr>
      </w:pPr>
      <w:r w:rsidRPr="00E2233B">
        <w:rPr>
          <w:lang w:val="en-US"/>
        </w:rPr>
        <w:t>PMID: 33245683</w:t>
      </w:r>
    </w:p>
    <w:p w:rsidR="007C4555" w:rsidRPr="00E2233B" w:rsidRDefault="007C4555" w:rsidP="007C4555">
      <w:pPr>
        <w:jc w:val="both"/>
        <w:rPr>
          <w:lang w:val="en-US"/>
        </w:rPr>
      </w:pPr>
    </w:p>
    <w:p w:rsidR="00E2233B" w:rsidRPr="00E2233B" w:rsidRDefault="00E2233B" w:rsidP="007C4555">
      <w:pPr>
        <w:jc w:val="both"/>
        <w:rPr>
          <w:lang w:val="en-US"/>
        </w:rPr>
      </w:pPr>
      <w:r w:rsidRPr="00E2233B">
        <w:rPr>
          <w:lang w:val="en-US"/>
        </w:rPr>
        <w:t>Heat-treated human platelet pellet lysate modulates microglia activation, favors wound healing and promotes neuronal differentiation in vitro.</w:t>
      </w:r>
    </w:p>
    <w:p w:rsidR="00E2233B" w:rsidRPr="00E2233B" w:rsidRDefault="00E2233B" w:rsidP="007C4555">
      <w:pPr>
        <w:jc w:val="both"/>
        <w:rPr>
          <w:lang w:val="en-US"/>
        </w:rPr>
      </w:pPr>
      <w:proofErr w:type="spellStart"/>
      <w:r w:rsidRPr="00E2233B">
        <w:rPr>
          <w:lang w:val="en-US"/>
        </w:rPr>
        <w:t>Nebie</w:t>
      </w:r>
      <w:proofErr w:type="spellEnd"/>
      <w:r w:rsidRPr="00E2233B">
        <w:rPr>
          <w:lang w:val="en-US"/>
        </w:rPr>
        <w:t xml:space="preserve"> O, Barro L, Wu YW, Knutson F, </w:t>
      </w:r>
      <w:proofErr w:type="spellStart"/>
      <w:r w:rsidRPr="00E2233B">
        <w:rPr>
          <w:lang w:val="en-US"/>
        </w:rPr>
        <w:t>Buée</w:t>
      </w:r>
      <w:proofErr w:type="spellEnd"/>
      <w:r w:rsidRPr="00E2233B">
        <w:rPr>
          <w:lang w:val="en-US"/>
        </w:rPr>
        <w:t xml:space="preserve"> L, Devos D, Peng CW, Blum D, Burnouf T.</w:t>
      </w:r>
    </w:p>
    <w:p w:rsidR="00E2233B" w:rsidRPr="00E2233B" w:rsidRDefault="00E2233B" w:rsidP="007C4555">
      <w:pPr>
        <w:jc w:val="both"/>
        <w:rPr>
          <w:lang w:val="en-US"/>
        </w:rPr>
      </w:pPr>
      <w:r w:rsidRPr="00E2233B">
        <w:rPr>
          <w:lang w:val="en-US"/>
        </w:rPr>
        <w:t xml:space="preserve">Platelets. 2021 Feb 17;32(2):226-237. </w:t>
      </w:r>
      <w:proofErr w:type="spellStart"/>
      <w:r w:rsidRPr="00E2233B">
        <w:rPr>
          <w:lang w:val="en-US"/>
        </w:rPr>
        <w:t>doi</w:t>
      </w:r>
      <w:proofErr w:type="spellEnd"/>
      <w:r w:rsidRPr="00E2233B">
        <w:rPr>
          <w:lang w:val="en-US"/>
        </w:rPr>
        <w:t xml:space="preserve">: 10.1080/09537104.2020.1732324. </w:t>
      </w:r>
      <w:proofErr w:type="spellStart"/>
      <w:r w:rsidRPr="00E2233B">
        <w:rPr>
          <w:lang w:val="en-US"/>
        </w:rPr>
        <w:t>Epub</w:t>
      </w:r>
      <w:proofErr w:type="spellEnd"/>
      <w:r w:rsidRPr="00E2233B">
        <w:rPr>
          <w:lang w:val="en-US"/>
        </w:rPr>
        <w:t xml:space="preserve"> 2020 Feb 27.</w:t>
      </w:r>
    </w:p>
    <w:p w:rsidR="00E2233B" w:rsidRDefault="00E2233B" w:rsidP="007C4555">
      <w:pPr>
        <w:jc w:val="both"/>
        <w:rPr>
          <w:lang w:val="en-US"/>
        </w:rPr>
      </w:pPr>
      <w:r w:rsidRPr="00E2233B">
        <w:rPr>
          <w:lang w:val="en-US"/>
        </w:rPr>
        <w:t>PMID: 32106742</w:t>
      </w:r>
    </w:p>
    <w:p w:rsidR="00E2233B" w:rsidRPr="00E2233B" w:rsidRDefault="00E2233B" w:rsidP="007C4555">
      <w:pPr>
        <w:jc w:val="both"/>
        <w:rPr>
          <w:lang w:val="en-US"/>
        </w:rPr>
      </w:pPr>
    </w:p>
    <w:p w:rsidR="00E2233B" w:rsidRPr="00E2233B" w:rsidRDefault="00E2233B" w:rsidP="007C4555">
      <w:pPr>
        <w:jc w:val="both"/>
        <w:rPr>
          <w:lang w:val="en-US"/>
        </w:rPr>
      </w:pPr>
      <w:r w:rsidRPr="00E2233B">
        <w:rPr>
          <w:lang w:val="en-US"/>
        </w:rPr>
        <w:t>The neuroprotective activity of heat-treated human platelet lysate biomaterials manufactured from outdated pathogen-reduced (</w:t>
      </w:r>
      <w:proofErr w:type="spellStart"/>
      <w:r w:rsidRPr="00E2233B">
        <w:rPr>
          <w:lang w:val="en-US"/>
        </w:rPr>
        <w:t>amotosalen</w:t>
      </w:r>
      <w:proofErr w:type="spellEnd"/>
      <w:r w:rsidRPr="00E2233B">
        <w:rPr>
          <w:lang w:val="en-US"/>
        </w:rPr>
        <w:t>/UVA) platelet concentrates.</w:t>
      </w:r>
    </w:p>
    <w:p w:rsidR="00E2233B" w:rsidRDefault="00E2233B" w:rsidP="007C4555">
      <w:pPr>
        <w:jc w:val="both"/>
      </w:pPr>
      <w:proofErr w:type="spellStart"/>
      <w:r>
        <w:t>Nebie</w:t>
      </w:r>
      <w:proofErr w:type="spellEnd"/>
      <w:r>
        <w:t xml:space="preserve"> O, Devos D, </w:t>
      </w:r>
      <w:proofErr w:type="spellStart"/>
      <w:r>
        <w:t>Vingtdeux</w:t>
      </w:r>
      <w:proofErr w:type="spellEnd"/>
      <w:r>
        <w:t xml:space="preserve"> V, Barro L, Devedjian JC, </w:t>
      </w:r>
      <w:proofErr w:type="spellStart"/>
      <w:r>
        <w:t>Jonneaux</w:t>
      </w:r>
      <w:proofErr w:type="spellEnd"/>
      <w:r>
        <w:t xml:space="preserve"> A, Chou ML, Bordet R, Buée L, </w:t>
      </w:r>
      <w:proofErr w:type="spellStart"/>
      <w:r>
        <w:t>Knutson</w:t>
      </w:r>
      <w:proofErr w:type="spellEnd"/>
      <w:r>
        <w:t xml:space="preserve"> F, Blum D, Burnouf T.</w:t>
      </w:r>
    </w:p>
    <w:p w:rsidR="00E2233B" w:rsidRPr="00E2233B" w:rsidRDefault="00E2233B" w:rsidP="007C4555">
      <w:pPr>
        <w:jc w:val="both"/>
        <w:rPr>
          <w:lang w:val="en-US"/>
        </w:rPr>
      </w:pPr>
      <w:r w:rsidRPr="00E2233B">
        <w:rPr>
          <w:lang w:val="en-US"/>
        </w:rPr>
        <w:t xml:space="preserve">J Biomed Sci. 2019 Oct 31;26(1):89. </w:t>
      </w:r>
      <w:proofErr w:type="spellStart"/>
      <w:r w:rsidRPr="00E2233B">
        <w:rPr>
          <w:lang w:val="en-US"/>
        </w:rPr>
        <w:t>doi</w:t>
      </w:r>
      <w:proofErr w:type="spellEnd"/>
      <w:r w:rsidRPr="00E2233B">
        <w:rPr>
          <w:lang w:val="en-US"/>
        </w:rPr>
        <w:t>: 10.1186/s12929-019-0579-9.</w:t>
      </w:r>
    </w:p>
    <w:p w:rsidR="00E2233B" w:rsidRDefault="00E2233B" w:rsidP="007C4555">
      <w:pPr>
        <w:jc w:val="both"/>
        <w:rPr>
          <w:lang w:val="en-US"/>
        </w:rPr>
      </w:pPr>
      <w:r w:rsidRPr="00E2233B">
        <w:rPr>
          <w:lang w:val="en-US"/>
        </w:rPr>
        <w:t xml:space="preserve">PMID: 31666073 </w:t>
      </w:r>
    </w:p>
    <w:p w:rsidR="00E2233B" w:rsidRDefault="00E2233B" w:rsidP="007C4555">
      <w:pPr>
        <w:jc w:val="both"/>
        <w:rPr>
          <w:lang w:val="en-US"/>
        </w:rPr>
      </w:pPr>
    </w:p>
    <w:p w:rsidR="00E2233B" w:rsidRPr="00E2233B" w:rsidRDefault="00E2233B" w:rsidP="007C4555">
      <w:pPr>
        <w:jc w:val="both"/>
        <w:rPr>
          <w:lang w:val="en-US"/>
        </w:rPr>
      </w:pPr>
      <w:r w:rsidRPr="00E2233B">
        <w:rPr>
          <w:lang w:val="en-US"/>
        </w:rPr>
        <w:t>Past and Future of Neurotrophic Growth Factors Therapies in ALS: From Single Neurotrophic Growth Factor to Stem Cells and Human Platelet Lysates.</w:t>
      </w:r>
    </w:p>
    <w:p w:rsidR="00E2233B" w:rsidRDefault="00E2233B" w:rsidP="007C4555">
      <w:pPr>
        <w:jc w:val="both"/>
      </w:pPr>
      <w:proofErr w:type="spellStart"/>
      <w:r>
        <w:t>Gouel</w:t>
      </w:r>
      <w:proofErr w:type="spellEnd"/>
      <w:r>
        <w:t xml:space="preserve"> F, Rolland AS, Devedjian JC, Burnouf T, Devos D.</w:t>
      </w:r>
    </w:p>
    <w:p w:rsidR="00E2233B" w:rsidRPr="00E2233B" w:rsidRDefault="00E2233B" w:rsidP="007C4555">
      <w:pPr>
        <w:jc w:val="both"/>
        <w:rPr>
          <w:lang w:val="en-US"/>
        </w:rPr>
      </w:pPr>
      <w:r w:rsidRPr="00E2233B">
        <w:rPr>
          <w:lang w:val="en-US"/>
        </w:rPr>
        <w:t xml:space="preserve">Front Neurol. 2019 Aug </w:t>
      </w:r>
      <w:proofErr w:type="gramStart"/>
      <w:r w:rsidRPr="00E2233B">
        <w:rPr>
          <w:lang w:val="en-US"/>
        </w:rPr>
        <w:t>2;10:835</w:t>
      </w:r>
      <w:proofErr w:type="gramEnd"/>
      <w:r w:rsidRPr="00E2233B">
        <w:rPr>
          <w:lang w:val="en-US"/>
        </w:rPr>
        <w:t xml:space="preserve">. </w:t>
      </w:r>
      <w:proofErr w:type="spellStart"/>
      <w:r w:rsidRPr="00E2233B">
        <w:rPr>
          <w:lang w:val="en-US"/>
        </w:rPr>
        <w:t>doi</w:t>
      </w:r>
      <w:proofErr w:type="spellEnd"/>
      <w:r w:rsidRPr="00E2233B">
        <w:rPr>
          <w:lang w:val="en-US"/>
        </w:rPr>
        <w:t xml:space="preserve">: 10.3389/fneur.2019.00835. </w:t>
      </w:r>
      <w:proofErr w:type="spellStart"/>
      <w:r w:rsidRPr="00E2233B">
        <w:rPr>
          <w:lang w:val="en-US"/>
        </w:rPr>
        <w:t>eCollection</w:t>
      </w:r>
      <w:proofErr w:type="spellEnd"/>
      <w:r w:rsidRPr="00E2233B">
        <w:rPr>
          <w:lang w:val="en-US"/>
        </w:rPr>
        <w:t xml:space="preserve"> 2019.</w:t>
      </w:r>
    </w:p>
    <w:p w:rsidR="00E2233B" w:rsidRPr="00E2233B" w:rsidRDefault="00E2233B" w:rsidP="007C4555">
      <w:pPr>
        <w:jc w:val="both"/>
        <w:rPr>
          <w:lang w:val="en-US"/>
        </w:rPr>
      </w:pPr>
      <w:r w:rsidRPr="00E2233B">
        <w:rPr>
          <w:lang w:val="en-US"/>
        </w:rPr>
        <w:t xml:space="preserve">PMID: 31428042 </w:t>
      </w:r>
    </w:p>
    <w:p w:rsidR="00E2233B" w:rsidRDefault="00E2233B" w:rsidP="007C4555">
      <w:pPr>
        <w:jc w:val="both"/>
        <w:rPr>
          <w:lang w:val="en-US"/>
        </w:rPr>
      </w:pPr>
    </w:p>
    <w:p w:rsidR="00E2233B" w:rsidRPr="00E2233B" w:rsidRDefault="00E2233B" w:rsidP="007C4555">
      <w:pPr>
        <w:jc w:val="both"/>
        <w:rPr>
          <w:lang w:val="en-US"/>
        </w:rPr>
      </w:pPr>
      <w:r w:rsidRPr="00E2233B">
        <w:rPr>
          <w:lang w:val="en-US"/>
        </w:rPr>
        <w:t xml:space="preserve">Tailor-made purified human platelet lysate concentrated in </w:t>
      </w:r>
      <w:proofErr w:type="spellStart"/>
      <w:r w:rsidRPr="00E2233B">
        <w:rPr>
          <w:lang w:val="en-US"/>
        </w:rPr>
        <w:t>neurotrophins</w:t>
      </w:r>
      <w:proofErr w:type="spellEnd"/>
      <w:r w:rsidRPr="00E2233B">
        <w:rPr>
          <w:lang w:val="en-US"/>
        </w:rPr>
        <w:t xml:space="preserve"> for treatment of Parkinson's disease.</w:t>
      </w:r>
    </w:p>
    <w:p w:rsidR="00E2233B" w:rsidRDefault="00E2233B" w:rsidP="007C4555">
      <w:pPr>
        <w:jc w:val="both"/>
      </w:pPr>
      <w:r>
        <w:t xml:space="preserve">Chou ML, Wu JW, </w:t>
      </w:r>
      <w:proofErr w:type="spellStart"/>
      <w:r>
        <w:t>Gouel</w:t>
      </w:r>
      <w:proofErr w:type="spellEnd"/>
      <w:r>
        <w:t xml:space="preserve"> F, </w:t>
      </w:r>
      <w:proofErr w:type="spellStart"/>
      <w:r>
        <w:t>Jonneaux</w:t>
      </w:r>
      <w:proofErr w:type="spellEnd"/>
      <w:r>
        <w:t xml:space="preserve"> A, Timmerman K, Renn TY, </w:t>
      </w:r>
      <w:proofErr w:type="spellStart"/>
      <w:r>
        <w:t>Laloux</w:t>
      </w:r>
      <w:proofErr w:type="spellEnd"/>
      <w:r>
        <w:t xml:space="preserve"> C, Chang HM, Lin LT, Devedjian JC, Devos D, Burnouf T.</w:t>
      </w:r>
    </w:p>
    <w:p w:rsidR="00E2233B" w:rsidRPr="00E2233B" w:rsidRDefault="00E2233B" w:rsidP="007C4555">
      <w:pPr>
        <w:jc w:val="both"/>
        <w:rPr>
          <w:lang w:val="en-US"/>
        </w:rPr>
      </w:pPr>
      <w:r w:rsidRPr="00E2233B">
        <w:rPr>
          <w:lang w:val="en-US"/>
        </w:rPr>
        <w:t xml:space="preserve">Biomaterials. 2017 </w:t>
      </w:r>
      <w:proofErr w:type="gramStart"/>
      <w:r w:rsidRPr="00E2233B">
        <w:rPr>
          <w:lang w:val="en-US"/>
        </w:rPr>
        <w:t>Oct;142:77</w:t>
      </w:r>
      <w:proofErr w:type="gramEnd"/>
      <w:r w:rsidRPr="00E2233B">
        <w:rPr>
          <w:lang w:val="en-US"/>
        </w:rPr>
        <w:t xml:space="preserve">-89. </w:t>
      </w:r>
      <w:proofErr w:type="spellStart"/>
      <w:r w:rsidRPr="00E2233B">
        <w:rPr>
          <w:lang w:val="en-US"/>
        </w:rPr>
        <w:t>doi</w:t>
      </w:r>
      <w:proofErr w:type="spellEnd"/>
      <w:r w:rsidRPr="00E2233B">
        <w:rPr>
          <w:lang w:val="en-US"/>
        </w:rPr>
        <w:t xml:space="preserve">: 10.1016/j.biomaterials.2017.07.018. </w:t>
      </w:r>
      <w:proofErr w:type="spellStart"/>
      <w:r w:rsidRPr="00E2233B">
        <w:rPr>
          <w:lang w:val="en-US"/>
        </w:rPr>
        <w:t>Epub</w:t>
      </w:r>
      <w:proofErr w:type="spellEnd"/>
      <w:r w:rsidRPr="00E2233B">
        <w:rPr>
          <w:lang w:val="en-US"/>
        </w:rPr>
        <w:t xml:space="preserve"> 2017 Jul 12.</w:t>
      </w:r>
    </w:p>
    <w:p w:rsidR="00E2233B" w:rsidRPr="00E2233B" w:rsidRDefault="00E2233B" w:rsidP="007C4555">
      <w:pPr>
        <w:jc w:val="both"/>
        <w:rPr>
          <w:lang w:val="en-US"/>
        </w:rPr>
      </w:pPr>
      <w:r w:rsidRPr="00E2233B">
        <w:rPr>
          <w:lang w:val="en-US"/>
        </w:rPr>
        <w:t>PMID: 28728000</w:t>
      </w:r>
    </w:p>
    <w:p w:rsidR="00E2233B" w:rsidRDefault="00E2233B" w:rsidP="007C4555">
      <w:pPr>
        <w:jc w:val="both"/>
        <w:rPr>
          <w:lang w:val="en-US"/>
        </w:rPr>
      </w:pPr>
    </w:p>
    <w:p w:rsidR="00E2233B" w:rsidRPr="00E2233B" w:rsidRDefault="00E2233B" w:rsidP="007C4555">
      <w:pPr>
        <w:jc w:val="both"/>
        <w:rPr>
          <w:lang w:val="en-US"/>
        </w:rPr>
      </w:pPr>
      <w:r w:rsidRPr="00E2233B">
        <w:rPr>
          <w:lang w:val="en-US"/>
        </w:rPr>
        <w:t>The protective effect of human platelet lysate in models of neurodegenerative disease: involvement of the Akt and MEK pathways.</w:t>
      </w:r>
    </w:p>
    <w:p w:rsidR="00E2233B" w:rsidRDefault="00E2233B" w:rsidP="007C4555">
      <w:pPr>
        <w:jc w:val="both"/>
      </w:pPr>
      <w:proofErr w:type="spellStart"/>
      <w:r>
        <w:t>Gouel</w:t>
      </w:r>
      <w:proofErr w:type="spellEnd"/>
      <w:r>
        <w:t xml:space="preserve"> F, Do Van B, Chou ML, </w:t>
      </w:r>
      <w:proofErr w:type="spellStart"/>
      <w:r>
        <w:t>Jonneaux</w:t>
      </w:r>
      <w:proofErr w:type="spellEnd"/>
      <w:r>
        <w:t xml:space="preserve"> A, Moreau C, Bordet R, Burnouf T, Devedjian JC, Devos D.</w:t>
      </w:r>
    </w:p>
    <w:p w:rsidR="00E2233B" w:rsidRPr="00E2233B" w:rsidRDefault="00E2233B" w:rsidP="007C4555">
      <w:pPr>
        <w:jc w:val="both"/>
        <w:rPr>
          <w:lang w:val="en-US"/>
        </w:rPr>
      </w:pPr>
      <w:r w:rsidRPr="00E2233B">
        <w:rPr>
          <w:lang w:val="en-US"/>
        </w:rPr>
        <w:t xml:space="preserve">J Tissue </w:t>
      </w:r>
      <w:proofErr w:type="spellStart"/>
      <w:r w:rsidRPr="00E2233B">
        <w:rPr>
          <w:lang w:val="en-US"/>
        </w:rPr>
        <w:t>Eng</w:t>
      </w:r>
      <w:proofErr w:type="spellEnd"/>
      <w:r w:rsidRPr="00E2233B">
        <w:rPr>
          <w:lang w:val="en-US"/>
        </w:rPr>
        <w:t xml:space="preserve"> Regen Med. 2017 Nov;11(11):3236-3240. </w:t>
      </w:r>
      <w:proofErr w:type="spellStart"/>
      <w:r w:rsidRPr="00E2233B">
        <w:rPr>
          <w:lang w:val="en-US"/>
        </w:rPr>
        <w:t>doi</w:t>
      </w:r>
      <w:proofErr w:type="spellEnd"/>
      <w:r w:rsidRPr="00E2233B">
        <w:rPr>
          <w:lang w:val="en-US"/>
        </w:rPr>
        <w:t xml:space="preserve">: 10.1002/term.2222. </w:t>
      </w:r>
      <w:proofErr w:type="spellStart"/>
      <w:r w:rsidRPr="00E2233B">
        <w:rPr>
          <w:lang w:val="en-US"/>
        </w:rPr>
        <w:t>Epub</w:t>
      </w:r>
      <w:proofErr w:type="spellEnd"/>
      <w:r w:rsidRPr="00E2233B">
        <w:rPr>
          <w:lang w:val="en-US"/>
        </w:rPr>
        <w:t xml:space="preserve"> 2016 Dec 12.</w:t>
      </w:r>
    </w:p>
    <w:p w:rsidR="00E2233B" w:rsidRPr="00E2233B" w:rsidRDefault="00E2233B" w:rsidP="007C4555">
      <w:pPr>
        <w:jc w:val="both"/>
        <w:rPr>
          <w:lang w:val="en-US"/>
        </w:rPr>
      </w:pPr>
      <w:r w:rsidRPr="00E2233B">
        <w:rPr>
          <w:lang w:val="en-US"/>
        </w:rPr>
        <w:t>PMID: 27943621</w:t>
      </w:r>
    </w:p>
    <w:p w:rsidR="00E2233B" w:rsidRPr="00E2233B" w:rsidRDefault="00E2233B" w:rsidP="007C4555">
      <w:pPr>
        <w:jc w:val="both"/>
        <w:rPr>
          <w:lang w:val="en-US"/>
        </w:rPr>
      </w:pPr>
    </w:p>
    <w:p w:rsidR="00E2233B" w:rsidRPr="00E2233B" w:rsidRDefault="00E2233B" w:rsidP="007C4555">
      <w:pPr>
        <w:jc w:val="both"/>
        <w:rPr>
          <w:lang w:val="en-US"/>
        </w:rPr>
      </w:pPr>
      <w:r w:rsidRPr="00E2233B">
        <w:rPr>
          <w:lang w:val="en-US"/>
        </w:rPr>
        <w:t>Hippocampal T cell infiltration promotes neuroinflammation and cognitive decline in a mouse model of tauopathy.</w:t>
      </w:r>
    </w:p>
    <w:p w:rsidR="00E2233B" w:rsidRPr="00E2233B" w:rsidRDefault="00E2233B" w:rsidP="007C4555">
      <w:pPr>
        <w:jc w:val="both"/>
        <w:rPr>
          <w:lang w:val="en-US"/>
        </w:rPr>
      </w:pPr>
      <w:r w:rsidRPr="00E2233B">
        <w:rPr>
          <w:lang w:val="en-US"/>
        </w:rPr>
        <w:t xml:space="preserve">Laurent C, </w:t>
      </w:r>
      <w:proofErr w:type="spellStart"/>
      <w:r w:rsidRPr="00E2233B">
        <w:rPr>
          <w:lang w:val="en-US"/>
        </w:rPr>
        <w:t>Dorothée</w:t>
      </w:r>
      <w:proofErr w:type="spellEnd"/>
      <w:r w:rsidRPr="00E2233B">
        <w:rPr>
          <w:lang w:val="en-US"/>
        </w:rPr>
        <w:t xml:space="preserve"> G, </w:t>
      </w:r>
      <w:proofErr w:type="spellStart"/>
      <w:r w:rsidRPr="00E2233B">
        <w:rPr>
          <w:lang w:val="en-US"/>
        </w:rPr>
        <w:t>Hunot</w:t>
      </w:r>
      <w:proofErr w:type="spellEnd"/>
      <w:r w:rsidRPr="00E2233B">
        <w:rPr>
          <w:lang w:val="en-US"/>
        </w:rPr>
        <w:t xml:space="preserve"> S, Martin E, Monnet Y, Duchamp M, Dong Y, </w:t>
      </w:r>
      <w:proofErr w:type="spellStart"/>
      <w:r w:rsidRPr="00E2233B">
        <w:rPr>
          <w:lang w:val="en-US"/>
        </w:rPr>
        <w:t>Légeron</w:t>
      </w:r>
      <w:proofErr w:type="spellEnd"/>
      <w:r w:rsidRPr="00E2233B">
        <w:rPr>
          <w:lang w:val="en-US"/>
        </w:rPr>
        <w:t xml:space="preserve"> FP, </w:t>
      </w:r>
      <w:proofErr w:type="spellStart"/>
      <w:r w:rsidRPr="00E2233B">
        <w:rPr>
          <w:lang w:val="en-US"/>
        </w:rPr>
        <w:t>Leboucher</w:t>
      </w:r>
      <w:proofErr w:type="spellEnd"/>
      <w:r w:rsidRPr="00E2233B">
        <w:rPr>
          <w:lang w:val="en-US"/>
        </w:rPr>
        <w:t xml:space="preserve"> A, Burnouf S, </w:t>
      </w:r>
      <w:proofErr w:type="spellStart"/>
      <w:r w:rsidRPr="00E2233B">
        <w:rPr>
          <w:lang w:val="en-US"/>
        </w:rPr>
        <w:t>Faivre</w:t>
      </w:r>
      <w:proofErr w:type="spellEnd"/>
      <w:r w:rsidRPr="00E2233B">
        <w:rPr>
          <w:lang w:val="en-US"/>
        </w:rPr>
        <w:t xml:space="preserve"> E, Carvalho K, </w:t>
      </w:r>
      <w:proofErr w:type="spellStart"/>
      <w:r w:rsidRPr="00E2233B">
        <w:rPr>
          <w:lang w:val="en-US"/>
        </w:rPr>
        <w:t>Caillierez</w:t>
      </w:r>
      <w:proofErr w:type="spellEnd"/>
      <w:r w:rsidRPr="00E2233B">
        <w:rPr>
          <w:lang w:val="en-US"/>
        </w:rPr>
        <w:t xml:space="preserve"> R, </w:t>
      </w:r>
      <w:proofErr w:type="spellStart"/>
      <w:r w:rsidRPr="00E2233B">
        <w:rPr>
          <w:lang w:val="en-US"/>
        </w:rPr>
        <w:t>Zommer</w:t>
      </w:r>
      <w:proofErr w:type="spellEnd"/>
      <w:r w:rsidRPr="00E2233B">
        <w:rPr>
          <w:lang w:val="en-US"/>
        </w:rPr>
        <w:t xml:space="preserve"> N, </w:t>
      </w:r>
      <w:proofErr w:type="spellStart"/>
      <w:r w:rsidRPr="00E2233B">
        <w:rPr>
          <w:lang w:val="en-US"/>
        </w:rPr>
        <w:t>Demeyer</w:t>
      </w:r>
      <w:proofErr w:type="spellEnd"/>
      <w:r w:rsidRPr="00E2233B">
        <w:rPr>
          <w:lang w:val="en-US"/>
        </w:rPr>
        <w:t xml:space="preserve"> D, </w:t>
      </w:r>
      <w:proofErr w:type="spellStart"/>
      <w:r w:rsidRPr="00E2233B">
        <w:rPr>
          <w:lang w:val="en-US"/>
        </w:rPr>
        <w:t>Jouy</w:t>
      </w:r>
      <w:proofErr w:type="spellEnd"/>
      <w:r w:rsidRPr="00E2233B">
        <w:rPr>
          <w:lang w:val="en-US"/>
        </w:rPr>
        <w:t xml:space="preserve"> N, </w:t>
      </w:r>
      <w:proofErr w:type="spellStart"/>
      <w:r w:rsidRPr="00E2233B">
        <w:rPr>
          <w:lang w:val="en-US"/>
        </w:rPr>
        <w:t>Sazdovitch</w:t>
      </w:r>
      <w:proofErr w:type="spellEnd"/>
      <w:r w:rsidRPr="00E2233B">
        <w:rPr>
          <w:lang w:val="en-US"/>
        </w:rPr>
        <w:t xml:space="preserve"> </w:t>
      </w:r>
      <w:proofErr w:type="spellStart"/>
      <w:r w:rsidRPr="00E2233B">
        <w:rPr>
          <w:lang w:val="en-US"/>
        </w:rPr>
        <w:t>V, Schraen-Maschke</w:t>
      </w:r>
      <w:proofErr w:type="spellEnd"/>
      <w:r w:rsidRPr="00E2233B">
        <w:rPr>
          <w:lang w:val="en-US"/>
        </w:rPr>
        <w:t xml:space="preserve"> S, </w:t>
      </w:r>
      <w:proofErr w:type="spellStart"/>
      <w:r w:rsidRPr="00E2233B">
        <w:rPr>
          <w:lang w:val="en-US"/>
        </w:rPr>
        <w:t>Delarasse</w:t>
      </w:r>
      <w:proofErr w:type="spellEnd"/>
      <w:r w:rsidRPr="00E2233B">
        <w:rPr>
          <w:lang w:val="en-US"/>
        </w:rPr>
        <w:t xml:space="preserve"> C, </w:t>
      </w:r>
      <w:proofErr w:type="spellStart"/>
      <w:r w:rsidRPr="00E2233B">
        <w:rPr>
          <w:lang w:val="en-US"/>
        </w:rPr>
        <w:t>Buée</w:t>
      </w:r>
      <w:proofErr w:type="spellEnd"/>
      <w:r w:rsidRPr="00E2233B">
        <w:rPr>
          <w:lang w:val="en-US"/>
        </w:rPr>
        <w:t xml:space="preserve"> L, Blum D.</w:t>
      </w:r>
    </w:p>
    <w:p w:rsidR="00E2233B" w:rsidRPr="00E2233B" w:rsidRDefault="00E2233B" w:rsidP="007C4555">
      <w:pPr>
        <w:jc w:val="both"/>
        <w:rPr>
          <w:lang w:val="en-US"/>
        </w:rPr>
      </w:pPr>
      <w:r w:rsidRPr="00E2233B">
        <w:rPr>
          <w:lang w:val="en-US"/>
        </w:rPr>
        <w:t xml:space="preserve">Brain. 2017 Jan;140(1):184-200. </w:t>
      </w:r>
      <w:proofErr w:type="spellStart"/>
      <w:r w:rsidRPr="00E2233B">
        <w:rPr>
          <w:lang w:val="en-US"/>
        </w:rPr>
        <w:t>doi</w:t>
      </w:r>
      <w:proofErr w:type="spellEnd"/>
      <w:r w:rsidRPr="00E2233B">
        <w:rPr>
          <w:lang w:val="en-US"/>
        </w:rPr>
        <w:t xml:space="preserve">: 10.1093/brain/aww270. </w:t>
      </w:r>
      <w:proofErr w:type="spellStart"/>
      <w:r w:rsidRPr="00E2233B">
        <w:rPr>
          <w:lang w:val="en-US"/>
        </w:rPr>
        <w:t>Epub</w:t>
      </w:r>
      <w:proofErr w:type="spellEnd"/>
      <w:r w:rsidRPr="00E2233B">
        <w:rPr>
          <w:lang w:val="en-US"/>
        </w:rPr>
        <w:t xml:space="preserve"> 2016 Nov 5.</w:t>
      </w:r>
    </w:p>
    <w:p w:rsidR="00E2233B" w:rsidRDefault="00E2233B" w:rsidP="007C4555">
      <w:pPr>
        <w:jc w:val="both"/>
        <w:rPr>
          <w:lang w:val="en-US"/>
        </w:rPr>
      </w:pPr>
      <w:r w:rsidRPr="00E2233B">
        <w:rPr>
          <w:lang w:val="en-US"/>
        </w:rPr>
        <w:t xml:space="preserve">PMID: 27818384 </w:t>
      </w:r>
    </w:p>
    <w:p w:rsidR="00E2233B" w:rsidRPr="00E2233B" w:rsidRDefault="00E2233B" w:rsidP="007C4555">
      <w:pPr>
        <w:jc w:val="both"/>
        <w:rPr>
          <w:lang w:val="en-US"/>
        </w:rPr>
      </w:pPr>
    </w:p>
    <w:p w:rsidR="00E2233B" w:rsidRPr="00E2233B" w:rsidRDefault="00E2233B" w:rsidP="007C4555">
      <w:pPr>
        <w:jc w:val="both"/>
        <w:rPr>
          <w:lang w:val="en-US"/>
        </w:rPr>
      </w:pPr>
      <w:r w:rsidRPr="00E2233B">
        <w:rPr>
          <w:lang w:val="en-US"/>
        </w:rPr>
        <w:t>A2A adenosine receptor deletion is protective in a mouse model of Tauopathy.</w:t>
      </w:r>
    </w:p>
    <w:p w:rsidR="00E2233B" w:rsidRPr="00E2233B" w:rsidRDefault="00E2233B" w:rsidP="007C4555">
      <w:pPr>
        <w:jc w:val="both"/>
        <w:rPr>
          <w:lang w:val="en-US"/>
        </w:rPr>
      </w:pPr>
      <w:r w:rsidRPr="00E2233B">
        <w:rPr>
          <w:lang w:val="en-US"/>
        </w:rPr>
        <w:t xml:space="preserve">Laurent C, Burnouf S, Ferry B, </w:t>
      </w:r>
      <w:proofErr w:type="spellStart"/>
      <w:r w:rsidRPr="00E2233B">
        <w:rPr>
          <w:lang w:val="en-US"/>
        </w:rPr>
        <w:t>Batalha</w:t>
      </w:r>
      <w:proofErr w:type="spellEnd"/>
      <w:r w:rsidRPr="00E2233B">
        <w:rPr>
          <w:lang w:val="en-US"/>
        </w:rPr>
        <w:t xml:space="preserve"> VL, Coelho JE, </w:t>
      </w:r>
      <w:proofErr w:type="spellStart"/>
      <w:r w:rsidRPr="00E2233B">
        <w:rPr>
          <w:lang w:val="en-US"/>
        </w:rPr>
        <w:t>Baqi</w:t>
      </w:r>
      <w:proofErr w:type="spellEnd"/>
      <w:r w:rsidRPr="00E2233B">
        <w:rPr>
          <w:lang w:val="en-US"/>
        </w:rPr>
        <w:t xml:space="preserve"> Y, Malik E, Marciniak E, Parrot S, Van der </w:t>
      </w:r>
      <w:proofErr w:type="spellStart"/>
      <w:r w:rsidRPr="00E2233B">
        <w:rPr>
          <w:lang w:val="en-US"/>
        </w:rPr>
        <w:t>Jeugd</w:t>
      </w:r>
      <w:proofErr w:type="spellEnd"/>
      <w:r w:rsidRPr="00E2233B">
        <w:rPr>
          <w:lang w:val="en-US"/>
        </w:rPr>
        <w:t xml:space="preserve"> A, </w:t>
      </w:r>
      <w:proofErr w:type="spellStart"/>
      <w:r w:rsidRPr="00E2233B">
        <w:rPr>
          <w:lang w:val="en-US"/>
        </w:rPr>
        <w:t>Faivre</w:t>
      </w:r>
      <w:proofErr w:type="spellEnd"/>
      <w:r w:rsidRPr="00E2233B">
        <w:rPr>
          <w:lang w:val="en-US"/>
        </w:rPr>
        <w:t xml:space="preserve"> E, </w:t>
      </w:r>
      <w:proofErr w:type="spellStart"/>
      <w:r w:rsidRPr="00E2233B">
        <w:rPr>
          <w:lang w:val="en-US"/>
        </w:rPr>
        <w:t>Flaten</w:t>
      </w:r>
      <w:proofErr w:type="spellEnd"/>
      <w:r w:rsidRPr="00E2233B">
        <w:rPr>
          <w:lang w:val="en-US"/>
        </w:rPr>
        <w:t xml:space="preserve"> V, </w:t>
      </w:r>
      <w:proofErr w:type="spellStart"/>
      <w:r w:rsidRPr="00E2233B">
        <w:rPr>
          <w:lang w:val="en-US"/>
        </w:rPr>
        <w:t>Ledent</w:t>
      </w:r>
      <w:proofErr w:type="spellEnd"/>
      <w:r w:rsidRPr="00E2233B">
        <w:rPr>
          <w:lang w:val="en-US"/>
        </w:rPr>
        <w:t xml:space="preserve"> C, </w:t>
      </w:r>
      <w:proofErr w:type="spellStart"/>
      <w:r w:rsidRPr="00E2233B">
        <w:rPr>
          <w:lang w:val="en-US"/>
        </w:rPr>
        <w:t>D'Hooge</w:t>
      </w:r>
      <w:proofErr w:type="spellEnd"/>
      <w:r w:rsidRPr="00E2233B">
        <w:rPr>
          <w:lang w:val="en-US"/>
        </w:rPr>
        <w:t xml:space="preserve"> R, Sergeant N, </w:t>
      </w:r>
      <w:proofErr w:type="spellStart"/>
      <w:r w:rsidRPr="00E2233B">
        <w:rPr>
          <w:lang w:val="en-US"/>
        </w:rPr>
        <w:t>Hamdane</w:t>
      </w:r>
      <w:proofErr w:type="spellEnd"/>
      <w:r w:rsidRPr="00E2233B">
        <w:rPr>
          <w:lang w:val="en-US"/>
        </w:rPr>
        <w:t xml:space="preserve"> M, </w:t>
      </w:r>
      <w:proofErr w:type="spellStart"/>
      <w:r w:rsidRPr="00E2233B">
        <w:rPr>
          <w:lang w:val="en-US"/>
        </w:rPr>
        <w:t>Humez</w:t>
      </w:r>
      <w:proofErr w:type="spellEnd"/>
      <w:r w:rsidRPr="00E2233B">
        <w:rPr>
          <w:lang w:val="en-US"/>
        </w:rPr>
        <w:t xml:space="preserve"> S, Müller CE, Lopes LV, </w:t>
      </w:r>
      <w:proofErr w:type="spellStart"/>
      <w:r w:rsidRPr="00E2233B">
        <w:rPr>
          <w:lang w:val="en-US"/>
        </w:rPr>
        <w:t>Buée</w:t>
      </w:r>
      <w:proofErr w:type="spellEnd"/>
      <w:r w:rsidRPr="00E2233B">
        <w:rPr>
          <w:lang w:val="en-US"/>
        </w:rPr>
        <w:t xml:space="preserve"> L, Blum D.</w:t>
      </w:r>
    </w:p>
    <w:p w:rsidR="00E2233B" w:rsidRPr="00E2233B" w:rsidRDefault="00E2233B" w:rsidP="007C4555">
      <w:pPr>
        <w:jc w:val="both"/>
        <w:rPr>
          <w:lang w:val="en-US"/>
        </w:rPr>
      </w:pPr>
      <w:r w:rsidRPr="00E2233B">
        <w:rPr>
          <w:lang w:val="en-US"/>
        </w:rPr>
        <w:t xml:space="preserve">Mol Psychiatry. 2016 Jan;21(1):149. </w:t>
      </w:r>
      <w:proofErr w:type="spellStart"/>
      <w:r w:rsidRPr="00E2233B">
        <w:rPr>
          <w:lang w:val="en-US"/>
        </w:rPr>
        <w:t>doi</w:t>
      </w:r>
      <w:proofErr w:type="spellEnd"/>
      <w:r w:rsidRPr="00E2233B">
        <w:rPr>
          <w:lang w:val="en-US"/>
        </w:rPr>
        <w:t xml:space="preserve">: 10.1038/mp.2015.115. </w:t>
      </w:r>
      <w:proofErr w:type="spellStart"/>
      <w:r w:rsidRPr="00E2233B">
        <w:rPr>
          <w:lang w:val="en-US"/>
        </w:rPr>
        <w:t>Epub</w:t>
      </w:r>
      <w:proofErr w:type="spellEnd"/>
      <w:r w:rsidRPr="00E2233B">
        <w:rPr>
          <w:lang w:val="en-US"/>
        </w:rPr>
        <w:t xml:space="preserve"> 2015 Jul 28.</w:t>
      </w:r>
    </w:p>
    <w:p w:rsidR="00E2233B" w:rsidRDefault="00E2233B" w:rsidP="007C4555">
      <w:pPr>
        <w:jc w:val="both"/>
        <w:rPr>
          <w:lang w:val="en-US"/>
        </w:rPr>
      </w:pPr>
      <w:r w:rsidRPr="00E2233B">
        <w:rPr>
          <w:lang w:val="en-US"/>
        </w:rPr>
        <w:t xml:space="preserve">PMID: 26216297 </w:t>
      </w:r>
    </w:p>
    <w:p w:rsidR="00E2233B" w:rsidRDefault="00E2233B" w:rsidP="007C4555">
      <w:pPr>
        <w:jc w:val="both"/>
        <w:rPr>
          <w:lang w:val="en-US"/>
        </w:rPr>
      </w:pPr>
    </w:p>
    <w:p w:rsidR="00E2233B" w:rsidRPr="00E2233B" w:rsidRDefault="00E2233B" w:rsidP="007C4555">
      <w:pPr>
        <w:jc w:val="both"/>
        <w:rPr>
          <w:lang w:val="en-US"/>
        </w:rPr>
      </w:pPr>
      <w:r w:rsidRPr="00E2233B">
        <w:rPr>
          <w:lang w:val="en-US"/>
        </w:rPr>
        <w:t>Nanofiltration to remove microparticles and decrease the thrombogenicity of plasma: in vitro feasibility assessment.</w:t>
      </w:r>
    </w:p>
    <w:p w:rsidR="00E2233B" w:rsidRDefault="00E2233B" w:rsidP="007C4555">
      <w:pPr>
        <w:jc w:val="both"/>
      </w:pPr>
      <w:r>
        <w:t>Chou ML, Lin LT, Devos D, Burnouf T.</w:t>
      </w:r>
    </w:p>
    <w:p w:rsidR="00E2233B" w:rsidRPr="00E2233B" w:rsidRDefault="00E2233B" w:rsidP="007C4555">
      <w:pPr>
        <w:jc w:val="both"/>
        <w:rPr>
          <w:lang w:val="en-US"/>
        </w:rPr>
      </w:pPr>
      <w:r w:rsidRPr="00E2233B">
        <w:rPr>
          <w:lang w:val="en-US"/>
        </w:rPr>
        <w:t xml:space="preserve">Transfusion. 2015 Oct;55(10):2433-44. </w:t>
      </w:r>
      <w:proofErr w:type="spellStart"/>
      <w:r w:rsidRPr="00E2233B">
        <w:rPr>
          <w:lang w:val="en-US"/>
        </w:rPr>
        <w:t>doi</w:t>
      </w:r>
      <w:proofErr w:type="spellEnd"/>
      <w:r w:rsidRPr="00E2233B">
        <w:rPr>
          <w:lang w:val="en-US"/>
        </w:rPr>
        <w:t xml:space="preserve">: 10.1111/trf.13162. </w:t>
      </w:r>
      <w:proofErr w:type="spellStart"/>
      <w:r w:rsidRPr="00E2233B">
        <w:rPr>
          <w:lang w:val="en-US"/>
        </w:rPr>
        <w:t>Epub</w:t>
      </w:r>
      <w:proofErr w:type="spellEnd"/>
      <w:r w:rsidRPr="00E2233B">
        <w:rPr>
          <w:lang w:val="en-US"/>
        </w:rPr>
        <w:t xml:space="preserve"> 2015 May 18.</w:t>
      </w:r>
    </w:p>
    <w:p w:rsidR="00E2233B" w:rsidRPr="00E2233B" w:rsidRDefault="00E2233B" w:rsidP="007C4555">
      <w:pPr>
        <w:jc w:val="both"/>
        <w:rPr>
          <w:lang w:val="en-US"/>
        </w:rPr>
      </w:pPr>
      <w:r w:rsidRPr="00E2233B">
        <w:rPr>
          <w:lang w:val="en-US"/>
        </w:rPr>
        <w:t>PMID: 25988671 Clinical Trial.</w:t>
      </w:r>
    </w:p>
    <w:p w:rsidR="00E2233B" w:rsidRPr="00E2233B" w:rsidRDefault="00E2233B" w:rsidP="007C4555">
      <w:pPr>
        <w:jc w:val="both"/>
        <w:rPr>
          <w:lang w:val="en-US"/>
        </w:rPr>
      </w:pPr>
    </w:p>
    <w:p w:rsidR="00E2233B" w:rsidRPr="00E2233B" w:rsidRDefault="00E2233B" w:rsidP="007C4555">
      <w:pPr>
        <w:jc w:val="both"/>
        <w:rPr>
          <w:lang w:val="en-US"/>
        </w:rPr>
      </w:pPr>
      <w:r w:rsidRPr="00E2233B">
        <w:rPr>
          <w:lang w:val="en-US"/>
        </w:rPr>
        <w:t>A2A adenosine receptor deletion is protective in a mouse model of Tauopathy.</w:t>
      </w:r>
    </w:p>
    <w:p w:rsidR="00E2233B" w:rsidRPr="00E2233B" w:rsidRDefault="00E2233B" w:rsidP="007C4555">
      <w:pPr>
        <w:jc w:val="both"/>
        <w:rPr>
          <w:lang w:val="en-US"/>
        </w:rPr>
      </w:pPr>
      <w:r w:rsidRPr="00E2233B">
        <w:rPr>
          <w:lang w:val="en-US"/>
        </w:rPr>
        <w:t xml:space="preserve">Laurent C, Burnouf S, Ferry B, </w:t>
      </w:r>
      <w:proofErr w:type="spellStart"/>
      <w:r w:rsidRPr="00E2233B">
        <w:rPr>
          <w:lang w:val="en-US"/>
        </w:rPr>
        <w:t>Batalha</w:t>
      </w:r>
      <w:proofErr w:type="spellEnd"/>
      <w:r w:rsidRPr="00E2233B">
        <w:rPr>
          <w:lang w:val="en-US"/>
        </w:rPr>
        <w:t xml:space="preserve"> VL, Coelho JE, </w:t>
      </w:r>
      <w:proofErr w:type="spellStart"/>
      <w:r w:rsidRPr="00E2233B">
        <w:rPr>
          <w:lang w:val="en-US"/>
        </w:rPr>
        <w:t>Baqi</w:t>
      </w:r>
      <w:proofErr w:type="spellEnd"/>
      <w:r w:rsidRPr="00E2233B">
        <w:rPr>
          <w:lang w:val="en-US"/>
        </w:rPr>
        <w:t xml:space="preserve"> Y, Malik E, </w:t>
      </w:r>
      <w:proofErr w:type="spellStart"/>
      <w:r w:rsidRPr="00E2233B">
        <w:rPr>
          <w:lang w:val="en-US"/>
        </w:rPr>
        <w:t>Mariciniak</w:t>
      </w:r>
      <w:proofErr w:type="spellEnd"/>
      <w:r w:rsidRPr="00E2233B">
        <w:rPr>
          <w:lang w:val="en-US"/>
        </w:rPr>
        <w:t xml:space="preserve"> E, Parrot S, Van der </w:t>
      </w:r>
      <w:proofErr w:type="spellStart"/>
      <w:r w:rsidRPr="00E2233B">
        <w:rPr>
          <w:lang w:val="en-US"/>
        </w:rPr>
        <w:t>Jeugd</w:t>
      </w:r>
      <w:proofErr w:type="spellEnd"/>
      <w:r w:rsidRPr="00E2233B">
        <w:rPr>
          <w:lang w:val="en-US"/>
        </w:rPr>
        <w:t xml:space="preserve"> A, </w:t>
      </w:r>
      <w:proofErr w:type="spellStart"/>
      <w:r w:rsidRPr="00E2233B">
        <w:rPr>
          <w:lang w:val="en-US"/>
        </w:rPr>
        <w:t>Faivre</w:t>
      </w:r>
      <w:proofErr w:type="spellEnd"/>
      <w:r w:rsidRPr="00E2233B">
        <w:rPr>
          <w:lang w:val="en-US"/>
        </w:rPr>
        <w:t xml:space="preserve"> E, </w:t>
      </w:r>
      <w:proofErr w:type="spellStart"/>
      <w:r w:rsidRPr="00E2233B">
        <w:rPr>
          <w:lang w:val="en-US"/>
        </w:rPr>
        <w:t>Flaten</w:t>
      </w:r>
      <w:proofErr w:type="spellEnd"/>
      <w:r w:rsidRPr="00E2233B">
        <w:rPr>
          <w:lang w:val="en-US"/>
        </w:rPr>
        <w:t xml:space="preserve"> V, </w:t>
      </w:r>
      <w:proofErr w:type="spellStart"/>
      <w:r w:rsidRPr="00E2233B">
        <w:rPr>
          <w:lang w:val="en-US"/>
        </w:rPr>
        <w:t>Ledent</w:t>
      </w:r>
      <w:proofErr w:type="spellEnd"/>
      <w:r w:rsidRPr="00E2233B">
        <w:rPr>
          <w:lang w:val="en-US"/>
        </w:rPr>
        <w:t xml:space="preserve"> C, </w:t>
      </w:r>
      <w:proofErr w:type="spellStart"/>
      <w:r w:rsidRPr="00E2233B">
        <w:rPr>
          <w:lang w:val="en-US"/>
        </w:rPr>
        <w:t>D'Hooge</w:t>
      </w:r>
      <w:proofErr w:type="spellEnd"/>
      <w:r w:rsidRPr="00E2233B">
        <w:rPr>
          <w:lang w:val="en-US"/>
        </w:rPr>
        <w:t xml:space="preserve"> R, Sergeant N, </w:t>
      </w:r>
      <w:proofErr w:type="spellStart"/>
      <w:r w:rsidRPr="00E2233B">
        <w:rPr>
          <w:lang w:val="en-US"/>
        </w:rPr>
        <w:t>Hamdane</w:t>
      </w:r>
      <w:proofErr w:type="spellEnd"/>
      <w:r w:rsidRPr="00E2233B">
        <w:rPr>
          <w:lang w:val="en-US"/>
        </w:rPr>
        <w:t xml:space="preserve"> M, </w:t>
      </w:r>
      <w:proofErr w:type="spellStart"/>
      <w:r w:rsidRPr="00E2233B">
        <w:rPr>
          <w:lang w:val="en-US"/>
        </w:rPr>
        <w:t>Humez</w:t>
      </w:r>
      <w:proofErr w:type="spellEnd"/>
      <w:r w:rsidRPr="00E2233B">
        <w:rPr>
          <w:lang w:val="en-US"/>
        </w:rPr>
        <w:t xml:space="preserve"> S, Müller CE, Lopes LV, </w:t>
      </w:r>
      <w:proofErr w:type="spellStart"/>
      <w:r w:rsidRPr="00E2233B">
        <w:rPr>
          <w:lang w:val="en-US"/>
        </w:rPr>
        <w:t>Buée</w:t>
      </w:r>
      <w:proofErr w:type="spellEnd"/>
      <w:r w:rsidRPr="00E2233B">
        <w:rPr>
          <w:lang w:val="en-US"/>
        </w:rPr>
        <w:t xml:space="preserve"> L, Blum D.</w:t>
      </w:r>
    </w:p>
    <w:p w:rsidR="00E2233B" w:rsidRPr="00E2233B" w:rsidRDefault="00E2233B" w:rsidP="007C4555">
      <w:pPr>
        <w:jc w:val="both"/>
        <w:rPr>
          <w:lang w:val="en-US"/>
        </w:rPr>
      </w:pPr>
      <w:r w:rsidRPr="00E2233B">
        <w:rPr>
          <w:lang w:val="en-US"/>
        </w:rPr>
        <w:t xml:space="preserve">Mol Psychiatry. 2016 Jan;21(1):97-107. </w:t>
      </w:r>
      <w:proofErr w:type="spellStart"/>
      <w:r w:rsidRPr="00E2233B">
        <w:rPr>
          <w:lang w:val="en-US"/>
        </w:rPr>
        <w:t>doi</w:t>
      </w:r>
      <w:proofErr w:type="spellEnd"/>
      <w:r w:rsidRPr="00E2233B">
        <w:rPr>
          <w:lang w:val="en-US"/>
        </w:rPr>
        <w:t xml:space="preserve">: 10.1038/mp.2014.151. </w:t>
      </w:r>
      <w:proofErr w:type="spellStart"/>
      <w:r w:rsidRPr="00E2233B">
        <w:rPr>
          <w:lang w:val="en-US"/>
        </w:rPr>
        <w:t>Epub</w:t>
      </w:r>
      <w:proofErr w:type="spellEnd"/>
      <w:r w:rsidRPr="00E2233B">
        <w:rPr>
          <w:lang w:val="en-US"/>
        </w:rPr>
        <w:t xml:space="preserve"> 2014 Dec 2.</w:t>
      </w:r>
    </w:p>
    <w:p w:rsidR="00E2233B" w:rsidRDefault="00E2233B" w:rsidP="007C4555">
      <w:pPr>
        <w:jc w:val="both"/>
        <w:rPr>
          <w:lang w:val="en-US"/>
        </w:rPr>
      </w:pPr>
      <w:r w:rsidRPr="00E2233B">
        <w:rPr>
          <w:lang w:val="en-US"/>
        </w:rPr>
        <w:t>PMID: 25450226</w:t>
      </w:r>
    </w:p>
    <w:p w:rsidR="00E2233B" w:rsidRPr="00E2233B" w:rsidRDefault="00E2233B" w:rsidP="007C4555">
      <w:pPr>
        <w:jc w:val="both"/>
        <w:rPr>
          <w:lang w:val="en-US"/>
        </w:rPr>
      </w:pPr>
    </w:p>
    <w:p w:rsidR="00E2233B" w:rsidRPr="00E2233B" w:rsidRDefault="00E2233B" w:rsidP="007C4555">
      <w:pPr>
        <w:jc w:val="both"/>
        <w:rPr>
          <w:lang w:val="en-US"/>
        </w:rPr>
      </w:pPr>
      <w:r w:rsidRPr="00E2233B">
        <w:rPr>
          <w:lang w:val="en-US"/>
        </w:rPr>
        <w:t>Rescue of impaired late-phase long-term depression in a tau transgenic mouse model.</w:t>
      </w:r>
    </w:p>
    <w:p w:rsidR="00E2233B" w:rsidRPr="00E2233B" w:rsidRDefault="00E2233B" w:rsidP="007C4555">
      <w:pPr>
        <w:jc w:val="both"/>
        <w:rPr>
          <w:lang w:val="en-US"/>
        </w:rPr>
      </w:pPr>
      <w:r w:rsidRPr="00E2233B">
        <w:rPr>
          <w:lang w:val="en-US"/>
        </w:rPr>
        <w:t xml:space="preserve">Ahmed T, Blum D, Burnouf S, </w:t>
      </w:r>
      <w:proofErr w:type="spellStart"/>
      <w:r w:rsidRPr="00E2233B">
        <w:rPr>
          <w:lang w:val="en-US"/>
        </w:rPr>
        <w:t>Demeyer</w:t>
      </w:r>
      <w:proofErr w:type="spellEnd"/>
      <w:r w:rsidRPr="00E2233B">
        <w:rPr>
          <w:lang w:val="en-US"/>
        </w:rPr>
        <w:t xml:space="preserve"> D, </w:t>
      </w:r>
      <w:proofErr w:type="spellStart"/>
      <w:r w:rsidRPr="00E2233B">
        <w:rPr>
          <w:lang w:val="en-US"/>
        </w:rPr>
        <w:t>Buée</w:t>
      </w:r>
      <w:proofErr w:type="spellEnd"/>
      <w:r w:rsidRPr="00E2233B">
        <w:rPr>
          <w:lang w:val="en-US"/>
        </w:rPr>
        <w:t xml:space="preserve">-Scherrer V, </w:t>
      </w:r>
      <w:proofErr w:type="spellStart"/>
      <w:r w:rsidRPr="00E2233B">
        <w:rPr>
          <w:lang w:val="en-US"/>
        </w:rPr>
        <w:t>D'Hooge</w:t>
      </w:r>
      <w:proofErr w:type="spellEnd"/>
      <w:r w:rsidRPr="00E2233B">
        <w:rPr>
          <w:lang w:val="en-US"/>
        </w:rPr>
        <w:t xml:space="preserve"> R, </w:t>
      </w:r>
      <w:proofErr w:type="spellStart"/>
      <w:r w:rsidRPr="00E2233B">
        <w:rPr>
          <w:lang w:val="en-US"/>
        </w:rPr>
        <w:t>Buée</w:t>
      </w:r>
      <w:proofErr w:type="spellEnd"/>
      <w:r w:rsidRPr="00E2233B">
        <w:rPr>
          <w:lang w:val="en-US"/>
        </w:rPr>
        <w:t xml:space="preserve"> L, </w:t>
      </w:r>
      <w:proofErr w:type="spellStart"/>
      <w:r w:rsidRPr="00E2233B">
        <w:rPr>
          <w:lang w:val="en-US"/>
        </w:rPr>
        <w:t>Balschun</w:t>
      </w:r>
      <w:proofErr w:type="spellEnd"/>
      <w:r w:rsidRPr="00E2233B">
        <w:rPr>
          <w:lang w:val="en-US"/>
        </w:rPr>
        <w:t xml:space="preserve"> D.</w:t>
      </w:r>
    </w:p>
    <w:p w:rsidR="00E2233B" w:rsidRPr="00E2233B" w:rsidRDefault="00E2233B" w:rsidP="007C4555">
      <w:pPr>
        <w:jc w:val="both"/>
        <w:rPr>
          <w:lang w:val="en-US"/>
        </w:rPr>
      </w:pPr>
      <w:proofErr w:type="spellStart"/>
      <w:r w:rsidRPr="00E2233B">
        <w:rPr>
          <w:lang w:val="en-US"/>
        </w:rPr>
        <w:t>Neurobiol</w:t>
      </w:r>
      <w:proofErr w:type="spellEnd"/>
      <w:r w:rsidRPr="00E2233B">
        <w:rPr>
          <w:lang w:val="en-US"/>
        </w:rPr>
        <w:t xml:space="preserve"> Aging. 2015 Feb;36(2):730-9. </w:t>
      </w:r>
      <w:proofErr w:type="spellStart"/>
      <w:r w:rsidRPr="00E2233B">
        <w:rPr>
          <w:lang w:val="en-US"/>
        </w:rPr>
        <w:t>doi</w:t>
      </w:r>
      <w:proofErr w:type="spellEnd"/>
      <w:r w:rsidRPr="00E2233B">
        <w:rPr>
          <w:lang w:val="en-US"/>
        </w:rPr>
        <w:t xml:space="preserve">: 10.1016/j.neurobiolaging.2014.09.015. </w:t>
      </w:r>
      <w:proofErr w:type="spellStart"/>
      <w:r w:rsidRPr="00E2233B">
        <w:rPr>
          <w:lang w:val="en-US"/>
        </w:rPr>
        <w:t>Epub</w:t>
      </w:r>
      <w:proofErr w:type="spellEnd"/>
      <w:r w:rsidRPr="00E2233B">
        <w:rPr>
          <w:lang w:val="en-US"/>
        </w:rPr>
        <w:t xml:space="preserve"> 2014 Sep 28.</w:t>
      </w:r>
    </w:p>
    <w:p w:rsidR="00E2233B" w:rsidRDefault="00E2233B" w:rsidP="007C4555">
      <w:pPr>
        <w:jc w:val="both"/>
        <w:rPr>
          <w:lang w:val="en-US"/>
        </w:rPr>
      </w:pPr>
      <w:r w:rsidRPr="00E2233B">
        <w:rPr>
          <w:lang w:val="en-US"/>
        </w:rPr>
        <w:t>PMID: 25443285</w:t>
      </w:r>
    </w:p>
    <w:p w:rsidR="00E2233B" w:rsidRDefault="00E2233B" w:rsidP="007C4555">
      <w:pPr>
        <w:jc w:val="both"/>
        <w:rPr>
          <w:lang w:val="en-US"/>
        </w:rPr>
      </w:pPr>
    </w:p>
    <w:p w:rsidR="00E2233B" w:rsidRPr="00E2233B" w:rsidRDefault="00E2233B" w:rsidP="007C4555">
      <w:pPr>
        <w:jc w:val="both"/>
        <w:rPr>
          <w:lang w:val="en-US"/>
        </w:rPr>
      </w:pPr>
      <w:r w:rsidRPr="00E2233B">
        <w:rPr>
          <w:lang w:val="en-US"/>
        </w:rPr>
        <w:t>Platelet microparticles: detection and assessment of their paradoxical functional roles in disease and regenerative medicine.</w:t>
      </w:r>
    </w:p>
    <w:p w:rsidR="00E2233B" w:rsidRDefault="00E2233B" w:rsidP="007C4555">
      <w:pPr>
        <w:jc w:val="both"/>
      </w:pPr>
      <w:r>
        <w:t xml:space="preserve">Burnouf T, </w:t>
      </w:r>
      <w:proofErr w:type="spellStart"/>
      <w:r>
        <w:t>Goubran</w:t>
      </w:r>
      <w:proofErr w:type="spellEnd"/>
      <w:r>
        <w:t xml:space="preserve"> HA, Chou ML, Devos D, </w:t>
      </w:r>
      <w:proofErr w:type="spellStart"/>
      <w:r>
        <w:t>Radosevic</w:t>
      </w:r>
      <w:proofErr w:type="spellEnd"/>
      <w:r>
        <w:t xml:space="preserve"> M.</w:t>
      </w:r>
    </w:p>
    <w:p w:rsidR="00E2233B" w:rsidRPr="007C4555" w:rsidRDefault="00E2233B" w:rsidP="007C4555">
      <w:pPr>
        <w:jc w:val="both"/>
        <w:rPr>
          <w:lang w:val="en-US"/>
        </w:rPr>
      </w:pPr>
      <w:r w:rsidRPr="00E2233B">
        <w:rPr>
          <w:lang w:val="en-US"/>
        </w:rPr>
        <w:t xml:space="preserve">Blood Rev. 2014 Jul;28(4):155-66. </w:t>
      </w:r>
      <w:proofErr w:type="spellStart"/>
      <w:r w:rsidRPr="00E2233B">
        <w:rPr>
          <w:lang w:val="en-US"/>
        </w:rPr>
        <w:t>doi</w:t>
      </w:r>
      <w:proofErr w:type="spellEnd"/>
      <w:r w:rsidRPr="00E2233B">
        <w:rPr>
          <w:lang w:val="en-US"/>
        </w:rPr>
        <w:t xml:space="preserve">: 10.1016/j.blre.2014.04.002. </w:t>
      </w:r>
      <w:proofErr w:type="spellStart"/>
      <w:r w:rsidRPr="007C4555">
        <w:rPr>
          <w:lang w:val="en-US"/>
        </w:rPr>
        <w:t>Epub</w:t>
      </w:r>
      <w:proofErr w:type="spellEnd"/>
      <w:r w:rsidRPr="007C4555">
        <w:rPr>
          <w:lang w:val="en-US"/>
        </w:rPr>
        <w:t xml:space="preserve"> 2014 Apr 21.</w:t>
      </w:r>
    </w:p>
    <w:p w:rsidR="00E2233B" w:rsidRPr="007C4555" w:rsidRDefault="00E2233B" w:rsidP="007C4555">
      <w:pPr>
        <w:jc w:val="both"/>
        <w:rPr>
          <w:lang w:val="en-US"/>
        </w:rPr>
      </w:pPr>
      <w:r w:rsidRPr="007C4555">
        <w:rPr>
          <w:lang w:val="en-US"/>
        </w:rPr>
        <w:t xml:space="preserve">PMID: 24826991 </w:t>
      </w:r>
    </w:p>
    <w:p w:rsidR="00E2233B" w:rsidRPr="00E2233B" w:rsidRDefault="00E2233B" w:rsidP="007C4555">
      <w:pPr>
        <w:jc w:val="both"/>
        <w:rPr>
          <w:lang w:val="en-US"/>
        </w:rPr>
      </w:pPr>
    </w:p>
    <w:p w:rsidR="00E2233B" w:rsidRPr="00E2233B" w:rsidRDefault="00E2233B" w:rsidP="007C4555">
      <w:pPr>
        <w:jc w:val="both"/>
        <w:rPr>
          <w:lang w:val="en-US"/>
        </w:rPr>
      </w:pPr>
      <w:r w:rsidRPr="00E2233B">
        <w:rPr>
          <w:lang w:val="en-US"/>
        </w:rPr>
        <w:t>Consensus brain-derived protein, extraction protocol for the study of human and murine brain proteome using both 2D-DIGE and mini 2DE immunoblotting.</w:t>
      </w:r>
    </w:p>
    <w:p w:rsidR="00E2233B" w:rsidRPr="00E2233B" w:rsidRDefault="00E2233B" w:rsidP="007C4555">
      <w:pPr>
        <w:jc w:val="both"/>
        <w:rPr>
          <w:lang w:val="en-US"/>
        </w:rPr>
      </w:pPr>
      <w:r w:rsidRPr="00E2233B">
        <w:rPr>
          <w:lang w:val="en-US"/>
        </w:rPr>
        <w:lastRenderedPageBreak/>
        <w:t xml:space="preserve">Fernandez-Gomez FJ, </w:t>
      </w:r>
      <w:proofErr w:type="spellStart"/>
      <w:r w:rsidRPr="00E2233B">
        <w:rPr>
          <w:lang w:val="en-US"/>
        </w:rPr>
        <w:t>Jumeau</w:t>
      </w:r>
      <w:proofErr w:type="spellEnd"/>
      <w:r w:rsidRPr="00E2233B">
        <w:rPr>
          <w:lang w:val="en-US"/>
        </w:rPr>
        <w:t xml:space="preserve"> F, </w:t>
      </w:r>
      <w:proofErr w:type="spellStart"/>
      <w:r w:rsidRPr="00E2233B">
        <w:rPr>
          <w:lang w:val="en-US"/>
        </w:rPr>
        <w:t>Derisbourg</w:t>
      </w:r>
      <w:proofErr w:type="spellEnd"/>
      <w:r w:rsidRPr="00E2233B">
        <w:rPr>
          <w:lang w:val="en-US"/>
        </w:rPr>
        <w:t xml:space="preserve"> M, Burnouf S, Tran H, </w:t>
      </w:r>
      <w:proofErr w:type="spellStart"/>
      <w:r w:rsidRPr="00E2233B">
        <w:rPr>
          <w:lang w:val="en-US"/>
        </w:rPr>
        <w:t>Eddarkaoui</w:t>
      </w:r>
      <w:proofErr w:type="spellEnd"/>
      <w:r w:rsidRPr="00E2233B">
        <w:rPr>
          <w:lang w:val="en-US"/>
        </w:rPr>
        <w:t xml:space="preserve"> S, </w:t>
      </w:r>
      <w:proofErr w:type="spellStart"/>
      <w:r w:rsidRPr="00E2233B">
        <w:rPr>
          <w:lang w:val="en-US"/>
        </w:rPr>
        <w:t>Obriot</w:t>
      </w:r>
      <w:proofErr w:type="spellEnd"/>
      <w:r w:rsidRPr="00E2233B">
        <w:rPr>
          <w:lang w:val="en-US"/>
        </w:rPr>
        <w:t xml:space="preserve"> H, </w:t>
      </w:r>
      <w:proofErr w:type="spellStart"/>
      <w:r w:rsidRPr="00E2233B">
        <w:rPr>
          <w:lang w:val="en-US"/>
        </w:rPr>
        <w:t>Dutoit</w:t>
      </w:r>
      <w:proofErr w:type="spellEnd"/>
      <w:r w:rsidRPr="00E2233B">
        <w:rPr>
          <w:lang w:val="en-US"/>
        </w:rPr>
        <w:t xml:space="preserve">-Lefevre V, </w:t>
      </w:r>
      <w:proofErr w:type="spellStart"/>
      <w:r w:rsidRPr="00E2233B">
        <w:rPr>
          <w:lang w:val="en-US"/>
        </w:rPr>
        <w:t>Deramecourt</w:t>
      </w:r>
      <w:proofErr w:type="spellEnd"/>
      <w:r w:rsidRPr="00E2233B">
        <w:rPr>
          <w:lang w:val="en-US"/>
        </w:rPr>
        <w:t xml:space="preserve"> V, Mitchell V, </w:t>
      </w:r>
      <w:proofErr w:type="spellStart"/>
      <w:r w:rsidRPr="00E2233B">
        <w:rPr>
          <w:lang w:val="en-US"/>
        </w:rPr>
        <w:t>Lefranc</w:t>
      </w:r>
      <w:proofErr w:type="spellEnd"/>
      <w:r w:rsidRPr="00E2233B">
        <w:rPr>
          <w:lang w:val="en-US"/>
        </w:rPr>
        <w:t xml:space="preserve"> D, </w:t>
      </w:r>
      <w:proofErr w:type="spellStart"/>
      <w:r w:rsidRPr="00E2233B">
        <w:rPr>
          <w:lang w:val="en-US"/>
        </w:rPr>
        <w:t>Hamdane</w:t>
      </w:r>
      <w:proofErr w:type="spellEnd"/>
      <w:r w:rsidRPr="00E2233B">
        <w:rPr>
          <w:lang w:val="en-US"/>
        </w:rPr>
        <w:t xml:space="preserve"> M, Blum D, </w:t>
      </w:r>
      <w:proofErr w:type="spellStart"/>
      <w:r w:rsidRPr="00E2233B">
        <w:rPr>
          <w:lang w:val="en-US"/>
        </w:rPr>
        <w:t>Buée</w:t>
      </w:r>
      <w:proofErr w:type="spellEnd"/>
      <w:r w:rsidRPr="00E2233B">
        <w:rPr>
          <w:lang w:val="en-US"/>
        </w:rPr>
        <w:t xml:space="preserve"> L, </w:t>
      </w:r>
      <w:proofErr w:type="spellStart"/>
      <w:r w:rsidRPr="00E2233B">
        <w:rPr>
          <w:lang w:val="en-US"/>
        </w:rPr>
        <w:t>Buée</w:t>
      </w:r>
      <w:proofErr w:type="spellEnd"/>
      <w:r w:rsidRPr="00E2233B">
        <w:rPr>
          <w:lang w:val="en-US"/>
        </w:rPr>
        <w:t>-Scherrer V, Sergeant N.</w:t>
      </w:r>
    </w:p>
    <w:p w:rsidR="00E2233B" w:rsidRDefault="00E2233B" w:rsidP="007C4555">
      <w:pPr>
        <w:jc w:val="both"/>
      </w:pPr>
      <w:proofErr w:type="spellStart"/>
      <w:r>
        <w:t>J</w:t>
      </w:r>
      <w:proofErr w:type="spellEnd"/>
      <w:r>
        <w:t xml:space="preserve"> Vis </w:t>
      </w:r>
      <w:proofErr w:type="spellStart"/>
      <w:r>
        <w:t>Exp</w:t>
      </w:r>
      <w:proofErr w:type="spellEnd"/>
      <w:r>
        <w:t xml:space="preserve">. 2014 </w:t>
      </w:r>
      <w:proofErr w:type="spellStart"/>
      <w:r>
        <w:t>Apr</w:t>
      </w:r>
      <w:proofErr w:type="spellEnd"/>
      <w:r>
        <w:t xml:space="preserve"> 10;(86</w:t>
      </w:r>
      <w:proofErr w:type="gramStart"/>
      <w:r>
        <w:t>):</w:t>
      </w:r>
      <w:proofErr w:type="gramEnd"/>
      <w:r>
        <w:t xml:space="preserve">51339. </w:t>
      </w:r>
      <w:proofErr w:type="spellStart"/>
      <w:proofErr w:type="gramStart"/>
      <w:r>
        <w:t>doi</w:t>
      </w:r>
      <w:proofErr w:type="spellEnd"/>
      <w:r>
        <w:t>:</w:t>
      </w:r>
      <w:proofErr w:type="gramEnd"/>
      <w:r>
        <w:t xml:space="preserve"> 10.3791/51339.</w:t>
      </w:r>
    </w:p>
    <w:p w:rsidR="00E2233B" w:rsidRDefault="00E2233B" w:rsidP="007C4555">
      <w:pPr>
        <w:jc w:val="both"/>
        <w:rPr>
          <w:lang w:val="en-US"/>
        </w:rPr>
      </w:pPr>
      <w:r w:rsidRPr="00E2233B">
        <w:rPr>
          <w:lang w:val="en-US"/>
        </w:rPr>
        <w:t xml:space="preserve">PMID: 24747743 </w:t>
      </w:r>
    </w:p>
    <w:p w:rsidR="00E2233B" w:rsidRPr="00E2233B" w:rsidRDefault="00E2233B" w:rsidP="007C4555">
      <w:pPr>
        <w:jc w:val="both"/>
        <w:rPr>
          <w:lang w:val="en-US"/>
        </w:rPr>
      </w:pPr>
    </w:p>
    <w:p w:rsidR="00E2233B" w:rsidRPr="00E2233B" w:rsidRDefault="00E2233B" w:rsidP="007C4555">
      <w:pPr>
        <w:jc w:val="both"/>
        <w:rPr>
          <w:lang w:val="en-US"/>
        </w:rPr>
      </w:pPr>
      <w:r w:rsidRPr="00E2233B">
        <w:rPr>
          <w:lang w:val="en-US"/>
        </w:rPr>
        <w:t>From epidemiology to pathophysiology: what about caffeine in Alzheimer's disease?</w:t>
      </w:r>
    </w:p>
    <w:p w:rsidR="00E2233B" w:rsidRDefault="00E2233B" w:rsidP="007C4555">
      <w:pPr>
        <w:jc w:val="both"/>
      </w:pPr>
      <w:proofErr w:type="spellStart"/>
      <w:r>
        <w:t>Flaten</w:t>
      </w:r>
      <w:proofErr w:type="spellEnd"/>
      <w:r>
        <w:t xml:space="preserve"> V, Laurent C, Coelho JE, </w:t>
      </w:r>
      <w:proofErr w:type="spellStart"/>
      <w:r>
        <w:t>Sandau</w:t>
      </w:r>
      <w:proofErr w:type="spellEnd"/>
      <w:r>
        <w:t xml:space="preserve"> U, Batalha VL, Burnouf S, </w:t>
      </w:r>
      <w:proofErr w:type="spellStart"/>
      <w:r>
        <w:t>Hamdane</w:t>
      </w:r>
      <w:proofErr w:type="spellEnd"/>
      <w:r>
        <w:t xml:space="preserve"> M, Humez S, </w:t>
      </w:r>
      <w:proofErr w:type="spellStart"/>
      <w:r>
        <w:t>Boison</w:t>
      </w:r>
      <w:proofErr w:type="spellEnd"/>
      <w:r>
        <w:t xml:space="preserve"> D, Lopes LV, Buée L, Blum D.</w:t>
      </w:r>
    </w:p>
    <w:p w:rsidR="00E2233B" w:rsidRPr="00E2233B" w:rsidRDefault="00E2233B" w:rsidP="007C4555">
      <w:pPr>
        <w:jc w:val="both"/>
        <w:rPr>
          <w:lang w:val="en-US"/>
        </w:rPr>
      </w:pPr>
      <w:proofErr w:type="spellStart"/>
      <w:r w:rsidRPr="00E2233B">
        <w:rPr>
          <w:lang w:val="en-US"/>
        </w:rPr>
        <w:t>Biochem</w:t>
      </w:r>
      <w:proofErr w:type="spellEnd"/>
      <w:r w:rsidRPr="00E2233B">
        <w:rPr>
          <w:lang w:val="en-US"/>
        </w:rPr>
        <w:t xml:space="preserve"> Soc Trans. 2014 Apr;42(2):587-92. </w:t>
      </w:r>
      <w:proofErr w:type="spellStart"/>
      <w:r w:rsidRPr="00E2233B">
        <w:rPr>
          <w:lang w:val="en-US"/>
        </w:rPr>
        <w:t>doi</w:t>
      </w:r>
      <w:proofErr w:type="spellEnd"/>
      <w:r w:rsidRPr="00E2233B">
        <w:rPr>
          <w:lang w:val="en-US"/>
        </w:rPr>
        <w:t>: 10.1042/BST20130229.</w:t>
      </w:r>
    </w:p>
    <w:p w:rsidR="00E2233B" w:rsidRDefault="00E2233B" w:rsidP="007C4555">
      <w:pPr>
        <w:jc w:val="both"/>
        <w:rPr>
          <w:lang w:val="en-US"/>
        </w:rPr>
      </w:pPr>
      <w:r w:rsidRPr="00E2233B">
        <w:rPr>
          <w:lang w:val="en-US"/>
        </w:rPr>
        <w:t xml:space="preserve">PMID: 24646282 </w:t>
      </w:r>
    </w:p>
    <w:p w:rsidR="00E2233B" w:rsidRPr="00E2233B" w:rsidRDefault="00E2233B" w:rsidP="007C4555">
      <w:pPr>
        <w:jc w:val="both"/>
        <w:rPr>
          <w:lang w:val="en-US"/>
        </w:rPr>
      </w:pPr>
    </w:p>
    <w:p w:rsidR="00E2233B" w:rsidRPr="00E2233B" w:rsidRDefault="00E2233B" w:rsidP="007C4555">
      <w:pPr>
        <w:jc w:val="both"/>
        <w:rPr>
          <w:lang w:val="en-US"/>
        </w:rPr>
      </w:pPr>
      <w:r w:rsidRPr="00E2233B">
        <w:rPr>
          <w:lang w:val="en-US"/>
        </w:rPr>
        <w:t>Association between caffeine intake and age at onset in Huntington's disease.</w:t>
      </w:r>
    </w:p>
    <w:p w:rsidR="00E2233B" w:rsidRPr="00E2233B" w:rsidRDefault="00E2233B" w:rsidP="007C4555">
      <w:pPr>
        <w:jc w:val="both"/>
        <w:rPr>
          <w:lang w:val="en-US"/>
        </w:rPr>
      </w:pPr>
      <w:proofErr w:type="spellStart"/>
      <w:r w:rsidRPr="00E2233B">
        <w:rPr>
          <w:lang w:val="en-US"/>
        </w:rPr>
        <w:t>Simonin</w:t>
      </w:r>
      <w:proofErr w:type="spellEnd"/>
      <w:r w:rsidRPr="00E2233B">
        <w:rPr>
          <w:lang w:val="en-US"/>
        </w:rPr>
        <w:t xml:space="preserve"> C, </w:t>
      </w:r>
      <w:proofErr w:type="spellStart"/>
      <w:r w:rsidRPr="00E2233B">
        <w:rPr>
          <w:lang w:val="en-US"/>
        </w:rPr>
        <w:t>Duru</w:t>
      </w:r>
      <w:proofErr w:type="spellEnd"/>
      <w:r w:rsidRPr="00E2233B">
        <w:rPr>
          <w:lang w:val="en-US"/>
        </w:rPr>
        <w:t xml:space="preserve"> C, </w:t>
      </w:r>
      <w:proofErr w:type="spellStart"/>
      <w:r w:rsidRPr="00E2233B">
        <w:rPr>
          <w:lang w:val="en-US"/>
        </w:rPr>
        <w:t>Salleron</w:t>
      </w:r>
      <w:proofErr w:type="spellEnd"/>
      <w:r w:rsidRPr="00E2233B">
        <w:rPr>
          <w:lang w:val="en-US"/>
        </w:rPr>
        <w:t xml:space="preserve"> J, </w:t>
      </w:r>
      <w:proofErr w:type="spellStart"/>
      <w:r w:rsidRPr="00E2233B">
        <w:rPr>
          <w:lang w:val="en-US"/>
        </w:rPr>
        <w:t>Hincker</w:t>
      </w:r>
      <w:proofErr w:type="spellEnd"/>
      <w:r w:rsidRPr="00E2233B">
        <w:rPr>
          <w:lang w:val="en-US"/>
        </w:rPr>
        <w:t xml:space="preserve"> P, Charles P, </w:t>
      </w:r>
      <w:proofErr w:type="spellStart"/>
      <w:r w:rsidRPr="00E2233B">
        <w:rPr>
          <w:lang w:val="en-US"/>
        </w:rPr>
        <w:t>Delval</w:t>
      </w:r>
      <w:proofErr w:type="spellEnd"/>
      <w:r w:rsidRPr="00E2233B">
        <w:rPr>
          <w:lang w:val="en-US"/>
        </w:rPr>
        <w:t xml:space="preserve"> A, </w:t>
      </w:r>
      <w:proofErr w:type="spellStart"/>
      <w:r w:rsidRPr="00E2233B">
        <w:rPr>
          <w:lang w:val="en-US"/>
        </w:rPr>
        <w:t>Youssov</w:t>
      </w:r>
      <w:proofErr w:type="spellEnd"/>
      <w:r w:rsidRPr="00E2233B">
        <w:rPr>
          <w:lang w:val="en-US"/>
        </w:rPr>
        <w:t xml:space="preserve"> K, Burnouf S, Azulay JP, </w:t>
      </w:r>
      <w:proofErr w:type="spellStart"/>
      <w:r w:rsidRPr="00E2233B">
        <w:rPr>
          <w:lang w:val="en-US"/>
        </w:rPr>
        <w:t>Verny</w:t>
      </w:r>
      <w:proofErr w:type="spellEnd"/>
      <w:r w:rsidRPr="00E2233B">
        <w:rPr>
          <w:lang w:val="en-US"/>
        </w:rPr>
        <w:t xml:space="preserve"> C, Scherer C, </w:t>
      </w:r>
      <w:proofErr w:type="spellStart"/>
      <w:r w:rsidRPr="00E2233B">
        <w:rPr>
          <w:lang w:val="en-US"/>
        </w:rPr>
        <w:t>Tranchant</w:t>
      </w:r>
      <w:proofErr w:type="spellEnd"/>
      <w:r w:rsidRPr="00E2233B">
        <w:rPr>
          <w:lang w:val="en-US"/>
        </w:rPr>
        <w:t xml:space="preserve"> C, </w:t>
      </w:r>
      <w:proofErr w:type="spellStart"/>
      <w:r w:rsidRPr="00E2233B">
        <w:rPr>
          <w:lang w:val="en-US"/>
        </w:rPr>
        <w:t>Goizet</w:t>
      </w:r>
      <w:proofErr w:type="spellEnd"/>
      <w:r w:rsidRPr="00E2233B">
        <w:rPr>
          <w:lang w:val="en-US"/>
        </w:rPr>
        <w:t xml:space="preserve"> C, </w:t>
      </w:r>
      <w:proofErr w:type="spellStart"/>
      <w:r w:rsidRPr="00E2233B">
        <w:rPr>
          <w:lang w:val="en-US"/>
        </w:rPr>
        <w:t>Debruxelles</w:t>
      </w:r>
      <w:proofErr w:type="spellEnd"/>
      <w:r w:rsidRPr="00E2233B">
        <w:rPr>
          <w:lang w:val="en-US"/>
        </w:rPr>
        <w:t xml:space="preserve"> S, </w:t>
      </w:r>
      <w:proofErr w:type="spellStart"/>
      <w:r w:rsidRPr="00E2233B">
        <w:rPr>
          <w:lang w:val="en-US"/>
        </w:rPr>
        <w:t>Defebvre</w:t>
      </w:r>
      <w:proofErr w:type="spellEnd"/>
      <w:r w:rsidRPr="00E2233B">
        <w:rPr>
          <w:lang w:val="en-US"/>
        </w:rPr>
        <w:t xml:space="preserve"> L, </w:t>
      </w:r>
      <w:proofErr w:type="spellStart"/>
      <w:r w:rsidRPr="00E2233B">
        <w:rPr>
          <w:lang w:val="en-US"/>
        </w:rPr>
        <w:t>Sablonnière</w:t>
      </w:r>
      <w:proofErr w:type="spellEnd"/>
      <w:r w:rsidRPr="00E2233B">
        <w:rPr>
          <w:lang w:val="en-US"/>
        </w:rPr>
        <w:t xml:space="preserve"> B, </w:t>
      </w:r>
      <w:proofErr w:type="spellStart"/>
      <w:r w:rsidRPr="00E2233B">
        <w:rPr>
          <w:lang w:val="en-US"/>
        </w:rPr>
        <w:t>Romon</w:t>
      </w:r>
      <w:proofErr w:type="spellEnd"/>
      <w:r w:rsidRPr="00E2233B">
        <w:rPr>
          <w:lang w:val="en-US"/>
        </w:rPr>
        <w:t xml:space="preserve">-Rousseaux M, </w:t>
      </w:r>
      <w:proofErr w:type="spellStart"/>
      <w:r w:rsidRPr="00E2233B">
        <w:rPr>
          <w:lang w:val="en-US"/>
        </w:rPr>
        <w:t>Buée</w:t>
      </w:r>
      <w:proofErr w:type="spellEnd"/>
      <w:r w:rsidRPr="00E2233B">
        <w:rPr>
          <w:lang w:val="en-US"/>
        </w:rPr>
        <w:t xml:space="preserve"> L, </w:t>
      </w:r>
      <w:proofErr w:type="spellStart"/>
      <w:r w:rsidRPr="00E2233B">
        <w:rPr>
          <w:lang w:val="en-US"/>
        </w:rPr>
        <w:t>Destée</w:t>
      </w:r>
      <w:proofErr w:type="spellEnd"/>
      <w:r w:rsidRPr="00E2233B">
        <w:rPr>
          <w:lang w:val="en-US"/>
        </w:rPr>
        <w:t xml:space="preserve"> A, </w:t>
      </w:r>
      <w:proofErr w:type="spellStart"/>
      <w:r w:rsidRPr="00E2233B">
        <w:rPr>
          <w:lang w:val="en-US"/>
        </w:rPr>
        <w:t>Godefroy</w:t>
      </w:r>
      <w:proofErr w:type="spellEnd"/>
      <w:r w:rsidRPr="00E2233B">
        <w:rPr>
          <w:lang w:val="en-US"/>
        </w:rPr>
        <w:t xml:space="preserve"> O, </w:t>
      </w:r>
      <w:proofErr w:type="spellStart"/>
      <w:r w:rsidRPr="00E2233B">
        <w:rPr>
          <w:lang w:val="en-US"/>
        </w:rPr>
        <w:t>Dürr</w:t>
      </w:r>
      <w:proofErr w:type="spellEnd"/>
      <w:r w:rsidRPr="00E2233B">
        <w:rPr>
          <w:lang w:val="en-US"/>
        </w:rPr>
        <w:t xml:space="preserve"> A, </w:t>
      </w:r>
      <w:proofErr w:type="spellStart"/>
      <w:r w:rsidRPr="00E2233B">
        <w:rPr>
          <w:lang w:val="en-US"/>
        </w:rPr>
        <w:t>Landwehrmeyer</w:t>
      </w:r>
      <w:proofErr w:type="spellEnd"/>
      <w:r w:rsidRPr="00E2233B">
        <w:rPr>
          <w:lang w:val="en-US"/>
        </w:rPr>
        <w:t xml:space="preserve"> B; REGISTRY Study of the European Huntington's Disease Network; </w:t>
      </w:r>
      <w:proofErr w:type="spellStart"/>
      <w:r w:rsidRPr="00E2233B">
        <w:rPr>
          <w:lang w:val="en-US"/>
        </w:rPr>
        <w:t>Bachoud</w:t>
      </w:r>
      <w:proofErr w:type="spellEnd"/>
      <w:r w:rsidRPr="00E2233B">
        <w:rPr>
          <w:lang w:val="en-US"/>
        </w:rPr>
        <w:t>-Levi AC, Richard F, Blum D, Krystkowiak P; Huntington French Speaking Network.</w:t>
      </w:r>
    </w:p>
    <w:p w:rsidR="00E2233B" w:rsidRPr="00E2233B" w:rsidRDefault="00E2233B" w:rsidP="007C4555">
      <w:pPr>
        <w:jc w:val="both"/>
        <w:rPr>
          <w:lang w:val="en-US"/>
        </w:rPr>
      </w:pPr>
      <w:proofErr w:type="spellStart"/>
      <w:r w:rsidRPr="00E2233B">
        <w:rPr>
          <w:lang w:val="en-US"/>
        </w:rPr>
        <w:t>Neurobiol</w:t>
      </w:r>
      <w:proofErr w:type="spellEnd"/>
      <w:r w:rsidRPr="00E2233B">
        <w:rPr>
          <w:lang w:val="en-US"/>
        </w:rPr>
        <w:t xml:space="preserve"> Dis. 2013 </w:t>
      </w:r>
      <w:proofErr w:type="gramStart"/>
      <w:r w:rsidRPr="00E2233B">
        <w:rPr>
          <w:lang w:val="en-US"/>
        </w:rPr>
        <w:t>Oct;58:179</w:t>
      </w:r>
      <w:proofErr w:type="gramEnd"/>
      <w:r w:rsidRPr="00E2233B">
        <w:rPr>
          <w:lang w:val="en-US"/>
        </w:rPr>
        <w:t xml:space="preserve">-82. </w:t>
      </w:r>
      <w:proofErr w:type="spellStart"/>
      <w:r w:rsidRPr="00E2233B">
        <w:rPr>
          <w:lang w:val="en-US"/>
        </w:rPr>
        <w:t>doi</w:t>
      </w:r>
      <w:proofErr w:type="spellEnd"/>
      <w:r w:rsidRPr="00E2233B">
        <w:rPr>
          <w:lang w:val="en-US"/>
        </w:rPr>
        <w:t xml:space="preserve">: 10.1016/j.nbd.2013.05.013. </w:t>
      </w:r>
      <w:proofErr w:type="spellStart"/>
      <w:r w:rsidRPr="00E2233B">
        <w:rPr>
          <w:lang w:val="en-US"/>
        </w:rPr>
        <w:t>Epub</w:t>
      </w:r>
      <w:proofErr w:type="spellEnd"/>
      <w:r w:rsidRPr="00E2233B">
        <w:rPr>
          <w:lang w:val="en-US"/>
        </w:rPr>
        <w:t xml:space="preserve"> 2013 May 31.</w:t>
      </w:r>
    </w:p>
    <w:p w:rsidR="00E2233B" w:rsidRDefault="00E2233B" w:rsidP="007C4555">
      <w:pPr>
        <w:jc w:val="both"/>
        <w:rPr>
          <w:lang w:val="en-US"/>
        </w:rPr>
      </w:pPr>
      <w:r w:rsidRPr="00E2233B">
        <w:rPr>
          <w:lang w:val="en-US"/>
        </w:rPr>
        <w:t>PMID: 23732677</w:t>
      </w:r>
    </w:p>
    <w:p w:rsidR="00E2233B" w:rsidRPr="00E2233B" w:rsidRDefault="00E2233B" w:rsidP="007C4555">
      <w:pPr>
        <w:jc w:val="both"/>
        <w:rPr>
          <w:lang w:val="en-US"/>
        </w:rPr>
      </w:pPr>
    </w:p>
    <w:p w:rsidR="00E2233B" w:rsidRPr="00E2233B" w:rsidRDefault="00E2233B" w:rsidP="007C4555">
      <w:pPr>
        <w:jc w:val="both"/>
        <w:rPr>
          <w:lang w:val="en-US"/>
        </w:rPr>
      </w:pPr>
      <w:r w:rsidRPr="00E2233B">
        <w:rPr>
          <w:lang w:val="en-US"/>
        </w:rPr>
        <w:t xml:space="preserve">Detrimental effects of diet-induced obesity on </w:t>
      </w:r>
      <w:r>
        <w:t>τ</w:t>
      </w:r>
      <w:r w:rsidRPr="00E2233B">
        <w:rPr>
          <w:lang w:val="en-US"/>
        </w:rPr>
        <w:t xml:space="preserve"> pathology are independent of insulin resistance in </w:t>
      </w:r>
      <w:r>
        <w:t>τ</w:t>
      </w:r>
      <w:r w:rsidRPr="00E2233B">
        <w:rPr>
          <w:lang w:val="en-US"/>
        </w:rPr>
        <w:t xml:space="preserve"> transgenic mice.</w:t>
      </w:r>
    </w:p>
    <w:p w:rsidR="00E2233B" w:rsidRPr="00E2233B" w:rsidRDefault="00E2233B" w:rsidP="007C4555">
      <w:pPr>
        <w:jc w:val="both"/>
        <w:rPr>
          <w:lang w:val="en-US"/>
        </w:rPr>
      </w:pPr>
      <w:proofErr w:type="spellStart"/>
      <w:r w:rsidRPr="00E2233B">
        <w:rPr>
          <w:lang w:val="en-US"/>
        </w:rPr>
        <w:t>Leboucher</w:t>
      </w:r>
      <w:proofErr w:type="spellEnd"/>
      <w:r w:rsidRPr="00E2233B">
        <w:rPr>
          <w:lang w:val="en-US"/>
        </w:rPr>
        <w:t xml:space="preserve"> A, Laurent C, Fernandez-Gomez FJ, Burnouf S, </w:t>
      </w:r>
      <w:proofErr w:type="spellStart"/>
      <w:r w:rsidRPr="00E2233B">
        <w:rPr>
          <w:lang w:val="en-US"/>
        </w:rPr>
        <w:t>Troquier</w:t>
      </w:r>
      <w:proofErr w:type="spellEnd"/>
      <w:r w:rsidRPr="00E2233B">
        <w:rPr>
          <w:lang w:val="en-US"/>
        </w:rPr>
        <w:t xml:space="preserve"> L, </w:t>
      </w:r>
      <w:proofErr w:type="spellStart"/>
      <w:r w:rsidRPr="00E2233B">
        <w:rPr>
          <w:lang w:val="en-US"/>
        </w:rPr>
        <w:t>Eddarkaoui</w:t>
      </w:r>
      <w:proofErr w:type="spellEnd"/>
      <w:r w:rsidRPr="00E2233B">
        <w:rPr>
          <w:lang w:val="en-US"/>
        </w:rPr>
        <w:t xml:space="preserve"> S, </w:t>
      </w:r>
      <w:proofErr w:type="spellStart"/>
      <w:r w:rsidRPr="00E2233B">
        <w:rPr>
          <w:lang w:val="en-US"/>
        </w:rPr>
        <w:t>Demeyer</w:t>
      </w:r>
      <w:proofErr w:type="spellEnd"/>
      <w:r w:rsidRPr="00E2233B">
        <w:rPr>
          <w:lang w:val="en-US"/>
        </w:rPr>
        <w:t xml:space="preserve"> D, </w:t>
      </w:r>
      <w:proofErr w:type="spellStart"/>
      <w:r w:rsidRPr="00E2233B">
        <w:rPr>
          <w:lang w:val="en-US"/>
        </w:rPr>
        <w:t>Caillierez</w:t>
      </w:r>
      <w:proofErr w:type="spellEnd"/>
      <w:r w:rsidRPr="00E2233B">
        <w:rPr>
          <w:lang w:val="en-US"/>
        </w:rPr>
        <w:t xml:space="preserve"> R, </w:t>
      </w:r>
      <w:proofErr w:type="spellStart"/>
      <w:r w:rsidRPr="00E2233B">
        <w:rPr>
          <w:lang w:val="en-US"/>
        </w:rPr>
        <w:t>Zommer</w:t>
      </w:r>
      <w:proofErr w:type="spellEnd"/>
      <w:r w:rsidRPr="00E2233B">
        <w:rPr>
          <w:lang w:val="en-US"/>
        </w:rPr>
        <w:t xml:space="preserve"> N, </w:t>
      </w:r>
      <w:proofErr w:type="spellStart"/>
      <w:r w:rsidRPr="00E2233B">
        <w:rPr>
          <w:lang w:val="en-US"/>
        </w:rPr>
        <w:t>Vallez</w:t>
      </w:r>
      <w:proofErr w:type="spellEnd"/>
      <w:r w:rsidRPr="00E2233B">
        <w:rPr>
          <w:lang w:val="en-US"/>
        </w:rPr>
        <w:t xml:space="preserve"> E, </w:t>
      </w:r>
      <w:proofErr w:type="spellStart"/>
      <w:r w:rsidRPr="00E2233B">
        <w:rPr>
          <w:lang w:val="en-US"/>
        </w:rPr>
        <w:t>Bantubungi</w:t>
      </w:r>
      <w:proofErr w:type="spellEnd"/>
      <w:r w:rsidRPr="00E2233B">
        <w:rPr>
          <w:lang w:val="en-US"/>
        </w:rPr>
        <w:t xml:space="preserve"> K, Breton C, </w:t>
      </w:r>
      <w:proofErr w:type="spellStart"/>
      <w:r w:rsidRPr="00E2233B">
        <w:rPr>
          <w:lang w:val="en-US"/>
        </w:rPr>
        <w:t>Pigny</w:t>
      </w:r>
      <w:proofErr w:type="spellEnd"/>
      <w:r w:rsidRPr="00E2233B">
        <w:rPr>
          <w:lang w:val="en-US"/>
        </w:rPr>
        <w:t xml:space="preserve"> P, </w:t>
      </w:r>
      <w:proofErr w:type="spellStart"/>
      <w:r w:rsidRPr="00E2233B">
        <w:rPr>
          <w:lang w:val="en-US"/>
        </w:rPr>
        <w:t>Buée</w:t>
      </w:r>
      <w:proofErr w:type="spellEnd"/>
      <w:r w:rsidRPr="00E2233B">
        <w:rPr>
          <w:lang w:val="en-US"/>
        </w:rPr>
        <w:t xml:space="preserve">-Scherrer V, </w:t>
      </w:r>
      <w:proofErr w:type="spellStart"/>
      <w:r w:rsidRPr="00E2233B">
        <w:rPr>
          <w:lang w:val="en-US"/>
        </w:rPr>
        <w:t>Staels</w:t>
      </w:r>
      <w:proofErr w:type="spellEnd"/>
      <w:r w:rsidRPr="00E2233B">
        <w:rPr>
          <w:lang w:val="en-US"/>
        </w:rPr>
        <w:t xml:space="preserve"> B, </w:t>
      </w:r>
      <w:proofErr w:type="spellStart"/>
      <w:r w:rsidRPr="00E2233B">
        <w:rPr>
          <w:lang w:val="en-US"/>
        </w:rPr>
        <w:t>Hamdane</w:t>
      </w:r>
      <w:proofErr w:type="spellEnd"/>
      <w:r w:rsidRPr="00E2233B">
        <w:rPr>
          <w:lang w:val="en-US"/>
        </w:rPr>
        <w:t xml:space="preserve"> M, </w:t>
      </w:r>
      <w:proofErr w:type="spellStart"/>
      <w:r w:rsidRPr="00E2233B">
        <w:rPr>
          <w:lang w:val="en-US"/>
        </w:rPr>
        <w:t>Tailleux</w:t>
      </w:r>
      <w:proofErr w:type="spellEnd"/>
      <w:r w:rsidRPr="00E2233B">
        <w:rPr>
          <w:lang w:val="en-US"/>
        </w:rPr>
        <w:t xml:space="preserve"> A, </w:t>
      </w:r>
      <w:proofErr w:type="spellStart"/>
      <w:r w:rsidRPr="00E2233B">
        <w:rPr>
          <w:lang w:val="en-US"/>
        </w:rPr>
        <w:t>Buée</w:t>
      </w:r>
      <w:proofErr w:type="spellEnd"/>
      <w:r w:rsidRPr="00E2233B">
        <w:rPr>
          <w:lang w:val="en-US"/>
        </w:rPr>
        <w:t xml:space="preserve"> L, Blum D.</w:t>
      </w:r>
    </w:p>
    <w:p w:rsidR="00E2233B" w:rsidRPr="00E2233B" w:rsidRDefault="00E2233B" w:rsidP="007C4555">
      <w:pPr>
        <w:jc w:val="both"/>
        <w:rPr>
          <w:lang w:val="en-US"/>
        </w:rPr>
      </w:pPr>
      <w:r w:rsidRPr="00E2233B">
        <w:rPr>
          <w:lang w:val="en-US"/>
        </w:rPr>
        <w:t xml:space="preserve">Diabetes. 2013 May;62(5):1681-8. </w:t>
      </w:r>
      <w:proofErr w:type="spellStart"/>
      <w:r w:rsidRPr="00E2233B">
        <w:rPr>
          <w:lang w:val="en-US"/>
        </w:rPr>
        <w:t>doi</w:t>
      </w:r>
      <w:proofErr w:type="spellEnd"/>
      <w:r w:rsidRPr="00E2233B">
        <w:rPr>
          <w:lang w:val="en-US"/>
        </w:rPr>
        <w:t xml:space="preserve">: 10.2337/db12-0866. </w:t>
      </w:r>
      <w:proofErr w:type="spellStart"/>
      <w:r w:rsidRPr="00E2233B">
        <w:rPr>
          <w:lang w:val="en-US"/>
        </w:rPr>
        <w:t>Epub</w:t>
      </w:r>
      <w:proofErr w:type="spellEnd"/>
      <w:r w:rsidRPr="00E2233B">
        <w:rPr>
          <w:lang w:val="en-US"/>
        </w:rPr>
        <w:t xml:space="preserve"> 2012 Dec 18.</w:t>
      </w:r>
    </w:p>
    <w:p w:rsidR="00E2233B" w:rsidRDefault="00E2233B" w:rsidP="007C4555">
      <w:pPr>
        <w:jc w:val="both"/>
        <w:rPr>
          <w:lang w:val="en-US"/>
        </w:rPr>
      </w:pPr>
      <w:r w:rsidRPr="00E2233B">
        <w:rPr>
          <w:lang w:val="en-US"/>
        </w:rPr>
        <w:t xml:space="preserve">PMID: 23250356 </w:t>
      </w:r>
    </w:p>
    <w:p w:rsidR="00E2233B" w:rsidRPr="00E2233B" w:rsidRDefault="00E2233B" w:rsidP="007C4555">
      <w:pPr>
        <w:jc w:val="both"/>
        <w:rPr>
          <w:lang w:val="en-US"/>
        </w:rPr>
      </w:pPr>
    </w:p>
    <w:p w:rsidR="00E2233B" w:rsidRPr="00E2233B" w:rsidRDefault="00E2233B" w:rsidP="007C4555">
      <w:pPr>
        <w:jc w:val="both"/>
        <w:rPr>
          <w:lang w:val="en-US"/>
        </w:rPr>
      </w:pPr>
      <w:r w:rsidRPr="00E2233B">
        <w:rPr>
          <w:lang w:val="en-US"/>
        </w:rPr>
        <w:t>NMDA receptor dysfunction contributes to impaired brain-derived neurotrophic factor-induced facilitation of hippocampal synaptic transmission in a Tau transgenic model.</w:t>
      </w:r>
    </w:p>
    <w:p w:rsidR="00E2233B" w:rsidRDefault="00E2233B" w:rsidP="007C4555">
      <w:pPr>
        <w:jc w:val="both"/>
      </w:pPr>
      <w:r>
        <w:t xml:space="preserve">Burnouf S, </w:t>
      </w:r>
      <w:proofErr w:type="spellStart"/>
      <w:r>
        <w:t>Martire</w:t>
      </w:r>
      <w:proofErr w:type="spellEnd"/>
      <w:r>
        <w:t xml:space="preserve"> A, </w:t>
      </w:r>
      <w:proofErr w:type="spellStart"/>
      <w:r>
        <w:t>Derisbourg</w:t>
      </w:r>
      <w:proofErr w:type="spellEnd"/>
      <w:r>
        <w:t xml:space="preserve"> M, Laurent C, Belarbi K, Leboucher A, Fernandez-Gomez FJ, </w:t>
      </w:r>
      <w:proofErr w:type="spellStart"/>
      <w:r>
        <w:t>Troquier</w:t>
      </w:r>
      <w:proofErr w:type="spellEnd"/>
      <w:r>
        <w:t xml:space="preserve"> L, </w:t>
      </w:r>
      <w:proofErr w:type="spellStart"/>
      <w:r>
        <w:t>Eddarkaoui</w:t>
      </w:r>
      <w:proofErr w:type="spellEnd"/>
      <w:r>
        <w:t xml:space="preserve"> S, Grosjean ME, Demeyer D, </w:t>
      </w:r>
      <w:proofErr w:type="spellStart"/>
      <w:r>
        <w:t>Muhr</w:t>
      </w:r>
      <w:proofErr w:type="spellEnd"/>
      <w:r>
        <w:t xml:space="preserve">-Tailleux A, Buisson A, </w:t>
      </w:r>
      <w:proofErr w:type="spellStart"/>
      <w:r>
        <w:t>Sergeant</w:t>
      </w:r>
      <w:proofErr w:type="spellEnd"/>
      <w:r>
        <w:t xml:space="preserve"> N, </w:t>
      </w:r>
      <w:proofErr w:type="spellStart"/>
      <w:r>
        <w:t>Hamdane</w:t>
      </w:r>
      <w:proofErr w:type="spellEnd"/>
      <w:r>
        <w:t xml:space="preserve"> M, Humez S, </w:t>
      </w:r>
      <w:proofErr w:type="spellStart"/>
      <w:r>
        <w:t>Popoli</w:t>
      </w:r>
      <w:proofErr w:type="spellEnd"/>
      <w:r>
        <w:t xml:space="preserve"> P, Buée L, Blum D.</w:t>
      </w:r>
    </w:p>
    <w:p w:rsidR="00E2233B" w:rsidRPr="00E2233B" w:rsidRDefault="00E2233B" w:rsidP="007C4555">
      <w:pPr>
        <w:jc w:val="both"/>
        <w:rPr>
          <w:lang w:val="en-US"/>
        </w:rPr>
      </w:pPr>
      <w:r w:rsidRPr="00E2233B">
        <w:rPr>
          <w:lang w:val="en-US"/>
        </w:rPr>
        <w:t xml:space="preserve">Aging Cell. 2013 Feb;12(1):11-23. </w:t>
      </w:r>
      <w:proofErr w:type="spellStart"/>
      <w:r w:rsidRPr="00E2233B">
        <w:rPr>
          <w:lang w:val="en-US"/>
        </w:rPr>
        <w:t>doi</w:t>
      </w:r>
      <w:proofErr w:type="spellEnd"/>
      <w:r w:rsidRPr="00E2233B">
        <w:rPr>
          <w:lang w:val="en-US"/>
        </w:rPr>
        <w:t xml:space="preserve">: 10.1111/acel.12018. </w:t>
      </w:r>
      <w:proofErr w:type="spellStart"/>
      <w:r w:rsidRPr="00E2233B">
        <w:rPr>
          <w:lang w:val="en-US"/>
        </w:rPr>
        <w:t>Epub</w:t>
      </w:r>
      <w:proofErr w:type="spellEnd"/>
      <w:r w:rsidRPr="00E2233B">
        <w:rPr>
          <w:lang w:val="en-US"/>
        </w:rPr>
        <w:t xml:space="preserve"> 2012 Nov 23.</w:t>
      </w:r>
    </w:p>
    <w:p w:rsidR="00E2233B" w:rsidRPr="00E2233B" w:rsidRDefault="00E2233B" w:rsidP="007C4555">
      <w:pPr>
        <w:jc w:val="both"/>
        <w:rPr>
          <w:lang w:val="en-US"/>
        </w:rPr>
      </w:pPr>
      <w:r w:rsidRPr="00E2233B">
        <w:rPr>
          <w:lang w:val="en-US"/>
        </w:rPr>
        <w:t>PMID: 23082852</w:t>
      </w:r>
    </w:p>
    <w:p w:rsidR="00E2233B" w:rsidRDefault="00E2233B" w:rsidP="007C4555">
      <w:pPr>
        <w:jc w:val="both"/>
        <w:rPr>
          <w:lang w:val="en-US"/>
        </w:rPr>
      </w:pPr>
    </w:p>
    <w:p w:rsidR="00E2233B" w:rsidRPr="00E2233B" w:rsidRDefault="00E2233B" w:rsidP="007C4555">
      <w:pPr>
        <w:jc w:val="both"/>
        <w:rPr>
          <w:lang w:val="en-US"/>
        </w:rPr>
      </w:pPr>
      <w:r w:rsidRPr="00E2233B">
        <w:rPr>
          <w:lang w:val="en-US"/>
        </w:rPr>
        <w:t>Targeting phospho-Ser422 by active Tau Immunotherapy in the THYTau22 mouse model: a suitable therapeutic approach.</w:t>
      </w:r>
    </w:p>
    <w:p w:rsidR="00E2233B" w:rsidRDefault="00E2233B" w:rsidP="007C4555">
      <w:pPr>
        <w:jc w:val="both"/>
      </w:pPr>
      <w:proofErr w:type="spellStart"/>
      <w:r>
        <w:t>Troquier</w:t>
      </w:r>
      <w:proofErr w:type="spellEnd"/>
      <w:r>
        <w:t xml:space="preserve"> L, </w:t>
      </w:r>
      <w:proofErr w:type="spellStart"/>
      <w:r>
        <w:t>Caillierez</w:t>
      </w:r>
      <w:proofErr w:type="spellEnd"/>
      <w:r>
        <w:t xml:space="preserve"> R, Burnouf S, Fernandez-Gomez FJ, Grosjean ME, </w:t>
      </w:r>
      <w:proofErr w:type="spellStart"/>
      <w:r>
        <w:t>Zommer</w:t>
      </w:r>
      <w:proofErr w:type="spellEnd"/>
      <w:r>
        <w:t xml:space="preserve"> N, </w:t>
      </w:r>
      <w:proofErr w:type="spellStart"/>
      <w:r>
        <w:t>Sergeant</w:t>
      </w:r>
      <w:proofErr w:type="spellEnd"/>
      <w:r>
        <w:t xml:space="preserve"> N, </w:t>
      </w:r>
      <w:proofErr w:type="spellStart"/>
      <w:r>
        <w:t>Schraen-Maschke</w:t>
      </w:r>
      <w:proofErr w:type="spellEnd"/>
      <w:r>
        <w:t xml:space="preserve"> S, Blum D, </w:t>
      </w:r>
      <w:proofErr w:type="spellStart"/>
      <w:r>
        <w:t>Buee</w:t>
      </w:r>
      <w:proofErr w:type="spellEnd"/>
      <w:r>
        <w:t xml:space="preserve"> L.</w:t>
      </w:r>
    </w:p>
    <w:p w:rsidR="00E2233B" w:rsidRPr="00E2233B" w:rsidRDefault="00E2233B" w:rsidP="007C4555">
      <w:pPr>
        <w:jc w:val="both"/>
        <w:rPr>
          <w:lang w:val="en-US"/>
        </w:rPr>
      </w:pPr>
      <w:proofErr w:type="spellStart"/>
      <w:r w:rsidRPr="00E2233B">
        <w:rPr>
          <w:lang w:val="en-US"/>
        </w:rPr>
        <w:t>Curr</w:t>
      </w:r>
      <w:proofErr w:type="spellEnd"/>
      <w:r w:rsidRPr="00E2233B">
        <w:rPr>
          <w:lang w:val="en-US"/>
        </w:rPr>
        <w:t xml:space="preserve"> Alzheimer Res. 2012 May;9(4):397-405. </w:t>
      </w:r>
      <w:proofErr w:type="spellStart"/>
      <w:r w:rsidRPr="00E2233B">
        <w:rPr>
          <w:lang w:val="en-US"/>
        </w:rPr>
        <w:t>doi</w:t>
      </w:r>
      <w:proofErr w:type="spellEnd"/>
      <w:r w:rsidRPr="00E2233B">
        <w:rPr>
          <w:lang w:val="en-US"/>
        </w:rPr>
        <w:t>: 10.2174/156720512800492503.</w:t>
      </w:r>
    </w:p>
    <w:p w:rsidR="00E2233B" w:rsidRDefault="00E2233B" w:rsidP="007C4555">
      <w:pPr>
        <w:jc w:val="both"/>
        <w:rPr>
          <w:lang w:val="en-US"/>
        </w:rPr>
      </w:pPr>
      <w:r w:rsidRPr="00E2233B">
        <w:rPr>
          <w:lang w:val="en-US"/>
        </w:rPr>
        <w:t xml:space="preserve">PMID: 22272619 </w:t>
      </w:r>
    </w:p>
    <w:p w:rsidR="00E2233B" w:rsidRPr="00E2233B" w:rsidRDefault="00E2233B" w:rsidP="007C4555">
      <w:pPr>
        <w:jc w:val="both"/>
        <w:rPr>
          <w:lang w:val="en-US"/>
        </w:rPr>
      </w:pPr>
    </w:p>
    <w:p w:rsidR="00E2233B" w:rsidRPr="00E2233B" w:rsidRDefault="00E2233B" w:rsidP="007C4555">
      <w:pPr>
        <w:jc w:val="both"/>
        <w:rPr>
          <w:lang w:val="en-US"/>
        </w:rPr>
      </w:pPr>
      <w:r w:rsidRPr="00E2233B">
        <w:rPr>
          <w:lang w:val="en-US"/>
        </w:rPr>
        <w:t>Hippocampal BDNF expression in a tau transgenic mouse model.</w:t>
      </w:r>
    </w:p>
    <w:p w:rsidR="00E2233B" w:rsidRPr="00E2233B" w:rsidRDefault="00E2233B" w:rsidP="007C4555">
      <w:pPr>
        <w:jc w:val="both"/>
        <w:rPr>
          <w:lang w:val="en-US"/>
        </w:rPr>
      </w:pPr>
      <w:r w:rsidRPr="00E2233B">
        <w:rPr>
          <w:lang w:val="en-US"/>
        </w:rPr>
        <w:t xml:space="preserve">Burnouf S, </w:t>
      </w:r>
      <w:proofErr w:type="spellStart"/>
      <w:r w:rsidRPr="00E2233B">
        <w:rPr>
          <w:lang w:val="en-US"/>
        </w:rPr>
        <w:t>Belarbi</w:t>
      </w:r>
      <w:proofErr w:type="spellEnd"/>
      <w:r w:rsidRPr="00E2233B">
        <w:rPr>
          <w:lang w:val="en-US"/>
        </w:rPr>
        <w:t xml:space="preserve"> K, </w:t>
      </w:r>
      <w:proofErr w:type="spellStart"/>
      <w:r w:rsidRPr="00E2233B">
        <w:rPr>
          <w:lang w:val="en-US"/>
        </w:rPr>
        <w:t>Troquier</w:t>
      </w:r>
      <w:proofErr w:type="spellEnd"/>
      <w:r w:rsidRPr="00E2233B">
        <w:rPr>
          <w:lang w:val="en-US"/>
        </w:rPr>
        <w:t xml:space="preserve"> L, </w:t>
      </w:r>
      <w:proofErr w:type="spellStart"/>
      <w:r w:rsidRPr="00E2233B">
        <w:rPr>
          <w:lang w:val="en-US"/>
        </w:rPr>
        <w:t>Derisbourg</w:t>
      </w:r>
      <w:proofErr w:type="spellEnd"/>
      <w:r w:rsidRPr="00E2233B">
        <w:rPr>
          <w:lang w:val="en-US"/>
        </w:rPr>
        <w:t xml:space="preserve"> M, </w:t>
      </w:r>
      <w:proofErr w:type="spellStart"/>
      <w:r w:rsidRPr="00E2233B">
        <w:rPr>
          <w:lang w:val="en-US"/>
        </w:rPr>
        <w:t>Demeyer</w:t>
      </w:r>
      <w:proofErr w:type="spellEnd"/>
      <w:r w:rsidRPr="00E2233B">
        <w:rPr>
          <w:lang w:val="en-US"/>
        </w:rPr>
        <w:t xml:space="preserve"> D, </w:t>
      </w:r>
      <w:proofErr w:type="spellStart"/>
      <w:r w:rsidRPr="00E2233B">
        <w:rPr>
          <w:lang w:val="en-US"/>
        </w:rPr>
        <w:t>Leboucher</w:t>
      </w:r>
      <w:proofErr w:type="spellEnd"/>
      <w:r w:rsidRPr="00E2233B">
        <w:rPr>
          <w:lang w:val="en-US"/>
        </w:rPr>
        <w:t xml:space="preserve"> A, Laurent C, </w:t>
      </w:r>
      <w:proofErr w:type="spellStart"/>
      <w:r w:rsidRPr="00E2233B">
        <w:rPr>
          <w:lang w:val="en-US"/>
        </w:rPr>
        <w:t>Hamdane</w:t>
      </w:r>
      <w:proofErr w:type="spellEnd"/>
      <w:r w:rsidRPr="00E2233B">
        <w:rPr>
          <w:lang w:val="en-US"/>
        </w:rPr>
        <w:t xml:space="preserve"> M, </w:t>
      </w:r>
      <w:proofErr w:type="spellStart"/>
      <w:r w:rsidRPr="00E2233B">
        <w:rPr>
          <w:lang w:val="en-US"/>
        </w:rPr>
        <w:t>Buee</w:t>
      </w:r>
      <w:proofErr w:type="spellEnd"/>
      <w:r w:rsidRPr="00E2233B">
        <w:rPr>
          <w:lang w:val="en-US"/>
        </w:rPr>
        <w:t xml:space="preserve"> L, Blum D.</w:t>
      </w:r>
    </w:p>
    <w:p w:rsidR="00E2233B" w:rsidRPr="00E2233B" w:rsidRDefault="00E2233B" w:rsidP="007C4555">
      <w:pPr>
        <w:jc w:val="both"/>
        <w:rPr>
          <w:lang w:val="en-US"/>
        </w:rPr>
      </w:pPr>
      <w:proofErr w:type="spellStart"/>
      <w:r w:rsidRPr="00E2233B">
        <w:rPr>
          <w:lang w:val="en-US"/>
        </w:rPr>
        <w:t>Curr</w:t>
      </w:r>
      <w:proofErr w:type="spellEnd"/>
      <w:r w:rsidRPr="00E2233B">
        <w:rPr>
          <w:lang w:val="en-US"/>
        </w:rPr>
        <w:t xml:space="preserve"> Alzheimer Res. 2012 May;9(4):406-10. </w:t>
      </w:r>
      <w:proofErr w:type="spellStart"/>
      <w:r w:rsidRPr="00E2233B">
        <w:rPr>
          <w:lang w:val="en-US"/>
        </w:rPr>
        <w:t>doi</w:t>
      </w:r>
      <w:proofErr w:type="spellEnd"/>
      <w:r w:rsidRPr="00E2233B">
        <w:rPr>
          <w:lang w:val="en-US"/>
        </w:rPr>
        <w:t>: 10.2174/156720512800492468.</w:t>
      </w:r>
    </w:p>
    <w:p w:rsidR="00E2233B" w:rsidRPr="00E2233B" w:rsidRDefault="00E2233B" w:rsidP="007C4555">
      <w:pPr>
        <w:jc w:val="both"/>
        <w:rPr>
          <w:lang w:val="en-US"/>
        </w:rPr>
      </w:pPr>
      <w:r w:rsidRPr="00E2233B">
        <w:rPr>
          <w:lang w:val="en-US"/>
        </w:rPr>
        <w:t>PMID: 22272617</w:t>
      </w:r>
    </w:p>
    <w:p w:rsidR="00E2233B" w:rsidRDefault="00E2233B" w:rsidP="007C4555">
      <w:pPr>
        <w:jc w:val="both"/>
        <w:rPr>
          <w:lang w:val="en-US"/>
        </w:rPr>
      </w:pPr>
    </w:p>
    <w:p w:rsidR="00E2233B" w:rsidRPr="00E2233B" w:rsidRDefault="00E2233B" w:rsidP="007C4555">
      <w:pPr>
        <w:jc w:val="both"/>
        <w:rPr>
          <w:lang w:val="en-US"/>
        </w:rPr>
      </w:pPr>
      <w:r w:rsidRPr="00E2233B">
        <w:rPr>
          <w:lang w:val="en-US"/>
        </w:rPr>
        <w:t>Human platelet concentrates: a source of solvent/detergent-treated highly enriched brain-derived neurotrophic factor.</w:t>
      </w:r>
    </w:p>
    <w:p w:rsidR="00E2233B" w:rsidRPr="00E2233B" w:rsidRDefault="00E2233B" w:rsidP="007C4555">
      <w:pPr>
        <w:jc w:val="both"/>
        <w:rPr>
          <w:lang w:val="en-US"/>
        </w:rPr>
      </w:pPr>
      <w:r w:rsidRPr="00E2233B">
        <w:rPr>
          <w:lang w:val="en-US"/>
        </w:rPr>
        <w:t xml:space="preserve">Burnouf T, </w:t>
      </w:r>
      <w:proofErr w:type="spellStart"/>
      <w:r w:rsidRPr="00E2233B">
        <w:rPr>
          <w:lang w:val="en-US"/>
        </w:rPr>
        <w:t>Kuo</w:t>
      </w:r>
      <w:proofErr w:type="spellEnd"/>
      <w:r w:rsidRPr="00E2233B">
        <w:rPr>
          <w:lang w:val="en-US"/>
        </w:rPr>
        <w:t xml:space="preserve"> YP, Blum D, Burnouf S, </w:t>
      </w:r>
      <w:proofErr w:type="spellStart"/>
      <w:r w:rsidRPr="00E2233B">
        <w:rPr>
          <w:lang w:val="en-US"/>
        </w:rPr>
        <w:t>Su</w:t>
      </w:r>
      <w:proofErr w:type="spellEnd"/>
      <w:r w:rsidRPr="00E2233B">
        <w:rPr>
          <w:lang w:val="en-US"/>
        </w:rPr>
        <w:t xml:space="preserve"> CY.</w:t>
      </w:r>
    </w:p>
    <w:p w:rsidR="00E2233B" w:rsidRPr="00E2233B" w:rsidRDefault="00E2233B" w:rsidP="007C4555">
      <w:pPr>
        <w:jc w:val="both"/>
        <w:rPr>
          <w:lang w:val="en-US"/>
        </w:rPr>
      </w:pPr>
      <w:r w:rsidRPr="00E2233B">
        <w:rPr>
          <w:lang w:val="en-US"/>
        </w:rPr>
        <w:t xml:space="preserve">Transfusion. 2012 Aug;52(8):1721-8. </w:t>
      </w:r>
      <w:proofErr w:type="spellStart"/>
      <w:r w:rsidRPr="00E2233B">
        <w:rPr>
          <w:lang w:val="en-US"/>
        </w:rPr>
        <w:t>doi</w:t>
      </w:r>
      <w:proofErr w:type="spellEnd"/>
      <w:r w:rsidRPr="00E2233B">
        <w:rPr>
          <w:lang w:val="en-US"/>
        </w:rPr>
        <w:t>: 10.1111/j.1537-2995.2011.</w:t>
      </w:r>
      <w:proofErr w:type="gramStart"/>
      <w:r w:rsidRPr="00E2233B">
        <w:rPr>
          <w:lang w:val="en-US"/>
        </w:rPr>
        <w:t>03494.x.</w:t>
      </w:r>
      <w:proofErr w:type="gramEnd"/>
      <w:r w:rsidRPr="00E2233B">
        <w:rPr>
          <w:lang w:val="en-US"/>
        </w:rPr>
        <w:t xml:space="preserve"> </w:t>
      </w:r>
      <w:proofErr w:type="spellStart"/>
      <w:r w:rsidRPr="00E2233B">
        <w:rPr>
          <w:lang w:val="en-US"/>
        </w:rPr>
        <w:t>Epub</w:t>
      </w:r>
      <w:proofErr w:type="spellEnd"/>
      <w:r w:rsidRPr="00E2233B">
        <w:rPr>
          <w:lang w:val="en-US"/>
        </w:rPr>
        <w:t xml:space="preserve"> 2011 Dec 29.</w:t>
      </w:r>
    </w:p>
    <w:p w:rsidR="00E2233B" w:rsidRPr="00E2233B" w:rsidRDefault="00E2233B" w:rsidP="007C4555">
      <w:pPr>
        <w:jc w:val="both"/>
        <w:rPr>
          <w:lang w:val="en-US"/>
        </w:rPr>
      </w:pPr>
      <w:r w:rsidRPr="00E2233B">
        <w:rPr>
          <w:lang w:val="en-US"/>
        </w:rPr>
        <w:t>PMID: 22211513</w:t>
      </w:r>
    </w:p>
    <w:p w:rsidR="00E2233B" w:rsidRDefault="00E2233B" w:rsidP="007C4555">
      <w:pPr>
        <w:jc w:val="both"/>
        <w:rPr>
          <w:lang w:val="en-US"/>
        </w:rPr>
      </w:pPr>
    </w:p>
    <w:p w:rsidR="00E2233B" w:rsidRPr="00E2233B" w:rsidRDefault="00E2233B" w:rsidP="007C4555">
      <w:pPr>
        <w:jc w:val="both"/>
        <w:rPr>
          <w:lang w:val="en-US"/>
        </w:rPr>
      </w:pPr>
      <w:r w:rsidRPr="00E2233B">
        <w:rPr>
          <w:lang w:val="en-US"/>
        </w:rPr>
        <w:t>Loss of medial septum cholinergic neurons in THY-Tau22 mouse model: what links with tau pathology?</w:t>
      </w:r>
    </w:p>
    <w:p w:rsidR="00E2233B" w:rsidRPr="00E2233B" w:rsidRDefault="00E2233B" w:rsidP="007C4555">
      <w:pPr>
        <w:jc w:val="both"/>
        <w:rPr>
          <w:lang w:val="en-US"/>
        </w:rPr>
      </w:pPr>
      <w:proofErr w:type="spellStart"/>
      <w:r w:rsidRPr="00E2233B">
        <w:rPr>
          <w:lang w:val="en-US"/>
        </w:rPr>
        <w:t>Belarbi</w:t>
      </w:r>
      <w:proofErr w:type="spellEnd"/>
      <w:r w:rsidRPr="00E2233B">
        <w:rPr>
          <w:lang w:val="en-US"/>
        </w:rPr>
        <w:t xml:space="preserve"> K, Burnouf S, Fernandez-Gomez FJ, </w:t>
      </w:r>
      <w:proofErr w:type="spellStart"/>
      <w:r w:rsidRPr="00E2233B">
        <w:rPr>
          <w:lang w:val="en-US"/>
        </w:rPr>
        <w:t>Desmercières</w:t>
      </w:r>
      <w:proofErr w:type="spellEnd"/>
      <w:r w:rsidRPr="00E2233B">
        <w:rPr>
          <w:lang w:val="en-US"/>
        </w:rPr>
        <w:t xml:space="preserve"> J, </w:t>
      </w:r>
      <w:proofErr w:type="spellStart"/>
      <w:r w:rsidRPr="00E2233B">
        <w:rPr>
          <w:lang w:val="en-US"/>
        </w:rPr>
        <w:t>Troquier</w:t>
      </w:r>
      <w:proofErr w:type="spellEnd"/>
      <w:r w:rsidRPr="00E2233B">
        <w:rPr>
          <w:lang w:val="en-US"/>
        </w:rPr>
        <w:t xml:space="preserve"> L, </w:t>
      </w:r>
      <w:proofErr w:type="spellStart"/>
      <w:r w:rsidRPr="00E2233B">
        <w:rPr>
          <w:lang w:val="en-US"/>
        </w:rPr>
        <w:t>Brouillette</w:t>
      </w:r>
      <w:proofErr w:type="spellEnd"/>
      <w:r w:rsidRPr="00E2233B">
        <w:rPr>
          <w:lang w:val="en-US"/>
        </w:rPr>
        <w:t xml:space="preserve"> J, </w:t>
      </w:r>
      <w:proofErr w:type="spellStart"/>
      <w:r w:rsidRPr="00E2233B">
        <w:rPr>
          <w:lang w:val="en-US"/>
        </w:rPr>
        <w:t>Tsambou</w:t>
      </w:r>
      <w:proofErr w:type="spellEnd"/>
      <w:r w:rsidRPr="00E2233B">
        <w:rPr>
          <w:lang w:val="en-US"/>
        </w:rPr>
        <w:t xml:space="preserve"> L, Grosjean ME, </w:t>
      </w:r>
      <w:proofErr w:type="spellStart"/>
      <w:r w:rsidRPr="00E2233B">
        <w:rPr>
          <w:lang w:val="en-US"/>
        </w:rPr>
        <w:t>Caillierez</w:t>
      </w:r>
      <w:proofErr w:type="spellEnd"/>
      <w:r w:rsidRPr="00E2233B">
        <w:rPr>
          <w:lang w:val="en-US"/>
        </w:rPr>
        <w:t xml:space="preserve"> R, </w:t>
      </w:r>
      <w:proofErr w:type="spellStart"/>
      <w:r w:rsidRPr="00E2233B">
        <w:rPr>
          <w:lang w:val="en-US"/>
        </w:rPr>
        <w:t>Demeyer</w:t>
      </w:r>
      <w:proofErr w:type="spellEnd"/>
      <w:r w:rsidRPr="00E2233B">
        <w:rPr>
          <w:lang w:val="en-US"/>
        </w:rPr>
        <w:t xml:space="preserve"> D, </w:t>
      </w:r>
      <w:proofErr w:type="spellStart"/>
      <w:r w:rsidRPr="00E2233B">
        <w:rPr>
          <w:lang w:val="en-US"/>
        </w:rPr>
        <w:t>Hamdane</w:t>
      </w:r>
      <w:proofErr w:type="spellEnd"/>
      <w:r w:rsidRPr="00E2233B">
        <w:rPr>
          <w:lang w:val="en-US"/>
        </w:rPr>
        <w:t xml:space="preserve"> M, </w:t>
      </w:r>
      <w:proofErr w:type="spellStart"/>
      <w:r w:rsidRPr="00E2233B">
        <w:rPr>
          <w:lang w:val="en-US"/>
        </w:rPr>
        <w:t>Schindowski</w:t>
      </w:r>
      <w:proofErr w:type="spellEnd"/>
      <w:r w:rsidRPr="00E2233B">
        <w:rPr>
          <w:lang w:val="en-US"/>
        </w:rPr>
        <w:t xml:space="preserve"> K, Blum D, </w:t>
      </w:r>
      <w:proofErr w:type="spellStart"/>
      <w:r w:rsidRPr="00E2233B">
        <w:rPr>
          <w:lang w:val="en-US"/>
        </w:rPr>
        <w:t>Buée</w:t>
      </w:r>
      <w:proofErr w:type="spellEnd"/>
      <w:r w:rsidRPr="00E2233B">
        <w:rPr>
          <w:lang w:val="en-US"/>
        </w:rPr>
        <w:t xml:space="preserve"> L.</w:t>
      </w:r>
    </w:p>
    <w:p w:rsidR="00E2233B" w:rsidRDefault="00E2233B" w:rsidP="007C4555">
      <w:pPr>
        <w:jc w:val="both"/>
      </w:pPr>
      <w:proofErr w:type="spellStart"/>
      <w:r>
        <w:t>Curr</w:t>
      </w:r>
      <w:proofErr w:type="spellEnd"/>
      <w:r>
        <w:t xml:space="preserve"> Alzheimer </w:t>
      </w:r>
      <w:proofErr w:type="spellStart"/>
      <w:r>
        <w:t>Res</w:t>
      </w:r>
      <w:proofErr w:type="spellEnd"/>
      <w:r>
        <w:t xml:space="preserve">. 2011 </w:t>
      </w:r>
      <w:proofErr w:type="gramStart"/>
      <w:r>
        <w:t>Sep;</w:t>
      </w:r>
      <w:proofErr w:type="gramEnd"/>
      <w:r>
        <w:t xml:space="preserve">8(6):633-8. </w:t>
      </w:r>
      <w:proofErr w:type="spellStart"/>
      <w:proofErr w:type="gramStart"/>
      <w:r>
        <w:t>doi</w:t>
      </w:r>
      <w:proofErr w:type="spellEnd"/>
      <w:r>
        <w:t>:</w:t>
      </w:r>
      <w:proofErr w:type="gramEnd"/>
      <w:r>
        <w:t xml:space="preserve"> 10.2174/156720511796717230.</w:t>
      </w:r>
    </w:p>
    <w:p w:rsidR="00E2233B" w:rsidRPr="00E2233B" w:rsidRDefault="00E2233B" w:rsidP="007C4555">
      <w:pPr>
        <w:jc w:val="both"/>
        <w:rPr>
          <w:lang w:val="en-US"/>
        </w:rPr>
      </w:pPr>
      <w:r w:rsidRPr="00E2233B">
        <w:rPr>
          <w:lang w:val="en-US"/>
        </w:rPr>
        <w:t>PMID: 21605043</w:t>
      </w:r>
    </w:p>
    <w:p w:rsidR="00E2233B" w:rsidRDefault="00E2233B" w:rsidP="007C4555">
      <w:pPr>
        <w:jc w:val="both"/>
        <w:rPr>
          <w:lang w:val="en-US"/>
        </w:rPr>
      </w:pPr>
    </w:p>
    <w:p w:rsidR="00E2233B" w:rsidRPr="00E2233B" w:rsidRDefault="00E2233B" w:rsidP="007C4555">
      <w:pPr>
        <w:jc w:val="both"/>
        <w:rPr>
          <w:lang w:val="en-US"/>
        </w:rPr>
      </w:pPr>
      <w:r w:rsidRPr="00E2233B">
        <w:rPr>
          <w:lang w:val="en-US"/>
        </w:rPr>
        <w:t>Beneficial effects of exercise in a transgenic mouse model of Alzheimer's disease-like Tau pathology.</w:t>
      </w:r>
    </w:p>
    <w:p w:rsidR="00E2233B" w:rsidRPr="00E2233B" w:rsidRDefault="00E2233B" w:rsidP="007C4555">
      <w:pPr>
        <w:jc w:val="both"/>
        <w:rPr>
          <w:lang w:val="en-US"/>
        </w:rPr>
      </w:pPr>
      <w:proofErr w:type="spellStart"/>
      <w:r w:rsidRPr="00E2233B">
        <w:rPr>
          <w:lang w:val="en-US"/>
        </w:rPr>
        <w:lastRenderedPageBreak/>
        <w:t>Belarbi</w:t>
      </w:r>
      <w:proofErr w:type="spellEnd"/>
      <w:r w:rsidRPr="00E2233B">
        <w:rPr>
          <w:lang w:val="en-US"/>
        </w:rPr>
        <w:t xml:space="preserve"> K, Burnouf S, Fernandez-Gomez FJ, Laurent C, </w:t>
      </w:r>
      <w:proofErr w:type="spellStart"/>
      <w:r w:rsidRPr="00E2233B">
        <w:rPr>
          <w:lang w:val="en-US"/>
        </w:rPr>
        <w:t>Lestavel</w:t>
      </w:r>
      <w:proofErr w:type="spellEnd"/>
      <w:r w:rsidRPr="00E2233B">
        <w:rPr>
          <w:lang w:val="en-US"/>
        </w:rPr>
        <w:t xml:space="preserve"> S, Figeac M, Sultan A, </w:t>
      </w:r>
      <w:proofErr w:type="spellStart"/>
      <w:r w:rsidRPr="00E2233B">
        <w:rPr>
          <w:lang w:val="en-US"/>
        </w:rPr>
        <w:t>Troquier</w:t>
      </w:r>
      <w:proofErr w:type="spellEnd"/>
      <w:r w:rsidRPr="00E2233B">
        <w:rPr>
          <w:lang w:val="en-US"/>
        </w:rPr>
        <w:t xml:space="preserve"> L, </w:t>
      </w:r>
      <w:proofErr w:type="spellStart"/>
      <w:r w:rsidRPr="00E2233B">
        <w:rPr>
          <w:lang w:val="en-US"/>
        </w:rPr>
        <w:t>Leboucher</w:t>
      </w:r>
      <w:proofErr w:type="spellEnd"/>
      <w:r w:rsidRPr="00E2233B">
        <w:rPr>
          <w:lang w:val="en-US"/>
        </w:rPr>
        <w:t xml:space="preserve"> A, </w:t>
      </w:r>
      <w:proofErr w:type="spellStart"/>
      <w:r w:rsidRPr="00E2233B">
        <w:rPr>
          <w:lang w:val="en-US"/>
        </w:rPr>
        <w:t>Caillierez</w:t>
      </w:r>
      <w:proofErr w:type="spellEnd"/>
      <w:r w:rsidRPr="00E2233B">
        <w:rPr>
          <w:lang w:val="en-US"/>
        </w:rPr>
        <w:t xml:space="preserve"> R, Grosjean ME, </w:t>
      </w:r>
      <w:proofErr w:type="spellStart"/>
      <w:r w:rsidRPr="00E2233B">
        <w:rPr>
          <w:lang w:val="en-US"/>
        </w:rPr>
        <w:t>Demeyer</w:t>
      </w:r>
      <w:proofErr w:type="spellEnd"/>
      <w:r w:rsidRPr="00E2233B">
        <w:rPr>
          <w:lang w:val="en-US"/>
        </w:rPr>
        <w:t xml:space="preserve"> D, </w:t>
      </w:r>
      <w:proofErr w:type="spellStart"/>
      <w:r w:rsidRPr="00E2233B">
        <w:rPr>
          <w:lang w:val="en-US"/>
        </w:rPr>
        <w:t>Obriot</w:t>
      </w:r>
      <w:proofErr w:type="spellEnd"/>
      <w:r w:rsidRPr="00E2233B">
        <w:rPr>
          <w:lang w:val="en-US"/>
        </w:rPr>
        <w:t xml:space="preserve"> H, </w:t>
      </w:r>
      <w:proofErr w:type="spellStart"/>
      <w:r w:rsidRPr="00E2233B">
        <w:rPr>
          <w:lang w:val="en-US"/>
        </w:rPr>
        <w:t>Brion</w:t>
      </w:r>
      <w:proofErr w:type="spellEnd"/>
      <w:r w:rsidRPr="00E2233B">
        <w:rPr>
          <w:lang w:val="en-US"/>
        </w:rPr>
        <w:t xml:space="preserve"> I, </w:t>
      </w:r>
      <w:proofErr w:type="spellStart"/>
      <w:r w:rsidRPr="00E2233B">
        <w:rPr>
          <w:lang w:val="en-US"/>
        </w:rPr>
        <w:t>Barbot</w:t>
      </w:r>
      <w:proofErr w:type="spellEnd"/>
      <w:r w:rsidRPr="00E2233B">
        <w:rPr>
          <w:lang w:val="en-US"/>
        </w:rPr>
        <w:t xml:space="preserve"> B, Galas MC, </w:t>
      </w:r>
      <w:proofErr w:type="spellStart"/>
      <w:r w:rsidRPr="00E2233B">
        <w:rPr>
          <w:lang w:val="en-US"/>
        </w:rPr>
        <w:t>Staels</w:t>
      </w:r>
      <w:proofErr w:type="spellEnd"/>
      <w:r w:rsidRPr="00E2233B">
        <w:rPr>
          <w:lang w:val="en-US"/>
        </w:rPr>
        <w:t xml:space="preserve"> B, </w:t>
      </w:r>
      <w:proofErr w:type="spellStart"/>
      <w:r w:rsidRPr="00E2233B">
        <w:rPr>
          <w:lang w:val="en-US"/>
        </w:rPr>
        <w:t>Humez</w:t>
      </w:r>
      <w:proofErr w:type="spellEnd"/>
      <w:r w:rsidRPr="00E2233B">
        <w:rPr>
          <w:lang w:val="en-US"/>
        </w:rPr>
        <w:t xml:space="preserve"> S, Sergeant N, </w:t>
      </w:r>
      <w:proofErr w:type="spellStart"/>
      <w:r w:rsidRPr="00E2233B">
        <w:rPr>
          <w:lang w:val="en-US"/>
        </w:rPr>
        <w:t>Schraen-Maschke</w:t>
      </w:r>
      <w:proofErr w:type="spellEnd"/>
      <w:r w:rsidRPr="00E2233B">
        <w:rPr>
          <w:lang w:val="en-US"/>
        </w:rPr>
        <w:t xml:space="preserve"> S, </w:t>
      </w:r>
      <w:proofErr w:type="spellStart"/>
      <w:r w:rsidRPr="00E2233B">
        <w:rPr>
          <w:lang w:val="en-US"/>
        </w:rPr>
        <w:t>Muhr-Tailleux</w:t>
      </w:r>
      <w:proofErr w:type="spellEnd"/>
      <w:r w:rsidRPr="00E2233B">
        <w:rPr>
          <w:lang w:val="en-US"/>
        </w:rPr>
        <w:t xml:space="preserve"> A, </w:t>
      </w:r>
      <w:proofErr w:type="spellStart"/>
      <w:r w:rsidRPr="00E2233B">
        <w:rPr>
          <w:lang w:val="en-US"/>
        </w:rPr>
        <w:t>Hamdane</w:t>
      </w:r>
      <w:proofErr w:type="spellEnd"/>
      <w:r w:rsidRPr="00E2233B">
        <w:rPr>
          <w:lang w:val="en-US"/>
        </w:rPr>
        <w:t xml:space="preserve"> M, </w:t>
      </w:r>
      <w:proofErr w:type="spellStart"/>
      <w:r w:rsidRPr="00E2233B">
        <w:rPr>
          <w:lang w:val="en-US"/>
        </w:rPr>
        <w:t>Buée</w:t>
      </w:r>
      <w:proofErr w:type="spellEnd"/>
      <w:r w:rsidRPr="00E2233B">
        <w:rPr>
          <w:lang w:val="en-US"/>
        </w:rPr>
        <w:t xml:space="preserve"> L, Blum D.</w:t>
      </w:r>
    </w:p>
    <w:p w:rsidR="00E2233B" w:rsidRPr="00E2233B" w:rsidRDefault="00E2233B" w:rsidP="007C4555">
      <w:pPr>
        <w:jc w:val="both"/>
        <w:rPr>
          <w:lang w:val="en-US"/>
        </w:rPr>
      </w:pPr>
      <w:proofErr w:type="spellStart"/>
      <w:r>
        <w:t>Neurobiol</w:t>
      </w:r>
      <w:proofErr w:type="spellEnd"/>
      <w:r>
        <w:t xml:space="preserve"> Dis. 2011 </w:t>
      </w:r>
      <w:proofErr w:type="gramStart"/>
      <w:r>
        <w:t>Aug;</w:t>
      </w:r>
      <w:proofErr w:type="gramEnd"/>
      <w:r>
        <w:t xml:space="preserve">43(2):486-94. </w:t>
      </w:r>
      <w:proofErr w:type="spellStart"/>
      <w:proofErr w:type="gramStart"/>
      <w:r>
        <w:t>doi</w:t>
      </w:r>
      <w:proofErr w:type="spellEnd"/>
      <w:r>
        <w:t>:</w:t>
      </w:r>
      <w:proofErr w:type="gramEnd"/>
      <w:r>
        <w:t xml:space="preserve"> 10.1016/j.nbd.2011.04.022. </w:t>
      </w:r>
      <w:proofErr w:type="spellStart"/>
      <w:r w:rsidRPr="00E2233B">
        <w:rPr>
          <w:lang w:val="en-US"/>
        </w:rPr>
        <w:t>Epub</w:t>
      </w:r>
      <w:proofErr w:type="spellEnd"/>
      <w:r w:rsidRPr="00E2233B">
        <w:rPr>
          <w:lang w:val="en-US"/>
        </w:rPr>
        <w:t xml:space="preserve"> 2011 May 4.</w:t>
      </w:r>
    </w:p>
    <w:p w:rsidR="00E2233B" w:rsidRPr="00E2233B" w:rsidRDefault="00E2233B" w:rsidP="007C4555">
      <w:pPr>
        <w:jc w:val="both"/>
        <w:rPr>
          <w:lang w:val="en-US"/>
        </w:rPr>
      </w:pPr>
      <w:r w:rsidRPr="00E2233B">
        <w:rPr>
          <w:lang w:val="en-US"/>
        </w:rPr>
        <w:t>PMID: 21569847</w:t>
      </w:r>
    </w:p>
    <w:p w:rsidR="00E2233B" w:rsidRDefault="00E2233B" w:rsidP="007C4555">
      <w:pPr>
        <w:jc w:val="both"/>
        <w:rPr>
          <w:lang w:val="en-US"/>
        </w:rPr>
      </w:pPr>
    </w:p>
    <w:p w:rsidR="00E2233B" w:rsidRPr="00E2233B" w:rsidRDefault="00E2233B" w:rsidP="007C4555">
      <w:pPr>
        <w:jc w:val="both"/>
        <w:rPr>
          <w:lang w:val="en-US"/>
        </w:rPr>
      </w:pPr>
      <w:r w:rsidRPr="00E2233B">
        <w:rPr>
          <w:lang w:val="en-US"/>
        </w:rPr>
        <w:t>Hippocampal tauopathy in tau transgenic mice coincides with impaired hippocampus-dependent learning and memory, and attenuated late-phase long-term depression of synaptic transmission.</w:t>
      </w:r>
    </w:p>
    <w:p w:rsidR="00E2233B" w:rsidRPr="00E2233B" w:rsidRDefault="00E2233B" w:rsidP="007C4555">
      <w:pPr>
        <w:jc w:val="both"/>
        <w:rPr>
          <w:lang w:val="en-US"/>
        </w:rPr>
      </w:pPr>
      <w:r w:rsidRPr="00E2233B">
        <w:rPr>
          <w:lang w:val="en-US"/>
        </w:rPr>
        <w:t xml:space="preserve">Van der </w:t>
      </w:r>
      <w:proofErr w:type="spellStart"/>
      <w:r w:rsidRPr="00E2233B">
        <w:rPr>
          <w:lang w:val="en-US"/>
        </w:rPr>
        <w:t>Jeugd</w:t>
      </w:r>
      <w:proofErr w:type="spellEnd"/>
      <w:r w:rsidRPr="00E2233B">
        <w:rPr>
          <w:lang w:val="en-US"/>
        </w:rPr>
        <w:t xml:space="preserve"> A, Ahmed T, Burnouf S, </w:t>
      </w:r>
      <w:proofErr w:type="spellStart"/>
      <w:r w:rsidRPr="00E2233B">
        <w:rPr>
          <w:lang w:val="en-US"/>
        </w:rPr>
        <w:t>Belarbi</w:t>
      </w:r>
      <w:proofErr w:type="spellEnd"/>
      <w:r w:rsidRPr="00E2233B">
        <w:rPr>
          <w:lang w:val="en-US"/>
        </w:rPr>
        <w:t xml:space="preserve"> K, </w:t>
      </w:r>
      <w:proofErr w:type="spellStart"/>
      <w:r w:rsidRPr="00E2233B">
        <w:rPr>
          <w:lang w:val="en-US"/>
        </w:rPr>
        <w:t>Hamdame</w:t>
      </w:r>
      <w:proofErr w:type="spellEnd"/>
      <w:r w:rsidRPr="00E2233B">
        <w:rPr>
          <w:lang w:val="en-US"/>
        </w:rPr>
        <w:t xml:space="preserve"> M, Grosjean ME, </w:t>
      </w:r>
      <w:proofErr w:type="spellStart"/>
      <w:r w:rsidRPr="00E2233B">
        <w:rPr>
          <w:lang w:val="en-US"/>
        </w:rPr>
        <w:t>Humez</w:t>
      </w:r>
      <w:proofErr w:type="spellEnd"/>
      <w:r w:rsidRPr="00E2233B">
        <w:rPr>
          <w:lang w:val="en-US"/>
        </w:rPr>
        <w:t xml:space="preserve"> S, </w:t>
      </w:r>
      <w:proofErr w:type="spellStart"/>
      <w:r w:rsidRPr="00E2233B">
        <w:rPr>
          <w:lang w:val="en-US"/>
        </w:rPr>
        <w:t>Balschun</w:t>
      </w:r>
      <w:proofErr w:type="spellEnd"/>
      <w:r w:rsidRPr="00E2233B">
        <w:rPr>
          <w:lang w:val="en-US"/>
        </w:rPr>
        <w:t xml:space="preserve"> D, Blum D, </w:t>
      </w:r>
      <w:proofErr w:type="spellStart"/>
      <w:r w:rsidRPr="00E2233B">
        <w:rPr>
          <w:lang w:val="en-US"/>
        </w:rPr>
        <w:t>Buée</w:t>
      </w:r>
      <w:proofErr w:type="spellEnd"/>
      <w:r w:rsidRPr="00E2233B">
        <w:rPr>
          <w:lang w:val="en-US"/>
        </w:rPr>
        <w:t xml:space="preserve"> L, </w:t>
      </w:r>
      <w:proofErr w:type="spellStart"/>
      <w:r w:rsidRPr="00E2233B">
        <w:rPr>
          <w:lang w:val="en-US"/>
        </w:rPr>
        <w:t>D'Hooge</w:t>
      </w:r>
      <w:proofErr w:type="spellEnd"/>
      <w:r w:rsidRPr="00E2233B">
        <w:rPr>
          <w:lang w:val="en-US"/>
        </w:rPr>
        <w:t xml:space="preserve"> R.</w:t>
      </w:r>
    </w:p>
    <w:p w:rsidR="00E2233B" w:rsidRPr="00E2233B" w:rsidRDefault="00E2233B" w:rsidP="007C4555">
      <w:pPr>
        <w:jc w:val="both"/>
        <w:rPr>
          <w:lang w:val="en-US"/>
        </w:rPr>
      </w:pPr>
      <w:proofErr w:type="spellStart"/>
      <w:r w:rsidRPr="00E2233B">
        <w:rPr>
          <w:lang w:val="en-US"/>
        </w:rPr>
        <w:t>Neurobiol</w:t>
      </w:r>
      <w:proofErr w:type="spellEnd"/>
      <w:r w:rsidRPr="00E2233B">
        <w:rPr>
          <w:lang w:val="en-US"/>
        </w:rPr>
        <w:t xml:space="preserve"> Learn Mem. 2011 Mar;95(3):296-304. </w:t>
      </w:r>
      <w:proofErr w:type="spellStart"/>
      <w:r w:rsidRPr="00E2233B">
        <w:rPr>
          <w:lang w:val="en-US"/>
        </w:rPr>
        <w:t>doi</w:t>
      </w:r>
      <w:proofErr w:type="spellEnd"/>
      <w:r w:rsidRPr="00E2233B">
        <w:rPr>
          <w:lang w:val="en-US"/>
        </w:rPr>
        <w:t xml:space="preserve">: 10.1016/j.nlm.2010.12.005. </w:t>
      </w:r>
      <w:proofErr w:type="spellStart"/>
      <w:r w:rsidRPr="00E2233B">
        <w:rPr>
          <w:lang w:val="en-US"/>
        </w:rPr>
        <w:t>Epub</w:t>
      </w:r>
      <w:proofErr w:type="spellEnd"/>
      <w:r w:rsidRPr="00E2233B">
        <w:rPr>
          <w:lang w:val="en-US"/>
        </w:rPr>
        <w:t xml:space="preserve"> 2010 Dec 16.</w:t>
      </w:r>
    </w:p>
    <w:p w:rsidR="00E2233B" w:rsidRDefault="00E2233B" w:rsidP="007C4555">
      <w:pPr>
        <w:jc w:val="both"/>
        <w:rPr>
          <w:lang w:val="en-US"/>
        </w:rPr>
      </w:pPr>
      <w:r w:rsidRPr="00E2233B">
        <w:rPr>
          <w:lang w:val="en-US"/>
        </w:rPr>
        <w:t>PMID: 21167950</w:t>
      </w:r>
    </w:p>
    <w:p w:rsidR="00E2233B" w:rsidRDefault="00E2233B" w:rsidP="007C4555">
      <w:pPr>
        <w:jc w:val="both"/>
        <w:rPr>
          <w:lang w:val="en-US"/>
        </w:rPr>
      </w:pPr>
    </w:p>
    <w:p w:rsidR="00E2233B" w:rsidRPr="00E2233B" w:rsidRDefault="00E2233B" w:rsidP="007C4555">
      <w:pPr>
        <w:jc w:val="both"/>
        <w:rPr>
          <w:lang w:val="en-US"/>
        </w:rPr>
      </w:pPr>
      <w:r w:rsidRPr="00E2233B">
        <w:rPr>
          <w:lang w:val="en-US"/>
        </w:rPr>
        <w:t>From tau phosphorylation to tau aggregation: what about neuronal death?</w:t>
      </w:r>
    </w:p>
    <w:p w:rsidR="00E2233B" w:rsidRPr="00E2233B" w:rsidRDefault="00E2233B" w:rsidP="007C4555">
      <w:pPr>
        <w:jc w:val="both"/>
        <w:rPr>
          <w:lang w:val="en-US"/>
        </w:rPr>
      </w:pPr>
      <w:proofErr w:type="spellStart"/>
      <w:r w:rsidRPr="00E2233B">
        <w:rPr>
          <w:lang w:val="en-US"/>
        </w:rPr>
        <w:t>Buée</w:t>
      </w:r>
      <w:proofErr w:type="spellEnd"/>
      <w:r w:rsidRPr="00E2233B">
        <w:rPr>
          <w:lang w:val="en-US"/>
        </w:rPr>
        <w:t xml:space="preserve"> L, </w:t>
      </w:r>
      <w:proofErr w:type="spellStart"/>
      <w:r w:rsidRPr="00E2233B">
        <w:rPr>
          <w:lang w:val="en-US"/>
        </w:rPr>
        <w:t>Troquier</w:t>
      </w:r>
      <w:proofErr w:type="spellEnd"/>
      <w:r w:rsidRPr="00E2233B">
        <w:rPr>
          <w:lang w:val="en-US"/>
        </w:rPr>
        <w:t xml:space="preserve"> L, Burnouf S, </w:t>
      </w:r>
      <w:proofErr w:type="spellStart"/>
      <w:r w:rsidRPr="00E2233B">
        <w:rPr>
          <w:lang w:val="en-US"/>
        </w:rPr>
        <w:t>Belarbi</w:t>
      </w:r>
      <w:proofErr w:type="spellEnd"/>
      <w:r w:rsidRPr="00E2233B">
        <w:rPr>
          <w:lang w:val="en-US"/>
        </w:rPr>
        <w:t xml:space="preserve"> K, Van der </w:t>
      </w:r>
      <w:proofErr w:type="spellStart"/>
      <w:r w:rsidRPr="00E2233B">
        <w:rPr>
          <w:lang w:val="en-US"/>
        </w:rPr>
        <w:t>Jeugd</w:t>
      </w:r>
      <w:proofErr w:type="spellEnd"/>
      <w:r w:rsidRPr="00E2233B">
        <w:rPr>
          <w:lang w:val="en-US"/>
        </w:rPr>
        <w:t xml:space="preserve"> A, Ahmed T, Fernandez-Gomez F, </w:t>
      </w:r>
      <w:proofErr w:type="spellStart"/>
      <w:r w:rsidRPr="00E2233B">
        <w:rPr>
          <w:lang w:val="en-US"/>
        </w:rPr>
        <w:t>Caillierez</w:t>
      </w:r>
      <w:proofErr w:type="spellEnd"/>
      <w:r w:rsidRPr="00E2233B">
        <w:rPr>
          <w:lang w:val="en-US"/>
        </w:rPr>
        <w:t xml:space="preserve"> R, Grosjean ME, </w:t>
      </w:r>
      <w:proofErr w:type="spellStart"/>
      <w:r w:rsidRPr="00E2233B">
        <w:rPr>
          <w:lang w:val="en-US"/>
        </w:rPr>
        <w:t>Begard</w:t>
      </w:r>
      <w:proofErr w:type="spellEnd"/>
      <w:r w:rsidRPr="00E2233B">
        <w:rPr>
          <w:lang w:val="en-US"/>
        </w:rPr>
        <w:t xml:space="preserve"> S, </w:t>
      </w:r>
      <w:proofErr w:type="spellStart"/>
      <w:r w:rsidRPr="00E2233B">
        <w:rPr>
          <w:lang w:val="en-US"/>
        </w:rPr>
        <w:t>Barbot</w:t>
      </w:r>
      <w:proofErr w:type="spellEnd"/>
      <w:r w:rsidRPr="00E2233B">
        <w:rPr>
          <w:lang w:val="en-US"/>
        </w:rPr>
        <w:t xml:space="preserve"> B, </w:t>
      </w:r>
      <w:proofErr w:type="spellStart"/>
      <w:r w:rsidRPr="00E2233B">
        <w:rPr>
          <w:lang w:val="en-US"/>
        </w:rPr>
        <w:t>Demeyer</w:t>
      </w:r>
      <w:proofErr w:type="spellEnd"/>
      <w:r w:rsidRPr="00E2233B">
        <w:rPr>
          <w:lang w:val="en-US"/>
        </w:rPr>
        <w:t xml:space="preserve"> D, </w:t>
      </w:r>
      <w:proofErr w:type="spellStart"/>
      <w:r w:rsidRPr="00E2233B">
        <w:rPr>
          <w:lang w:val="en-US"/>
        </w:rPr>
        <w:t>Obriot</w:t>
      </w:r>
      <w:proofErr w:type="spellEnd"/>
      <w:r w:rsidRPr="00E2233B">
        <w:rPr>
          <w:lang w:val="en-US"/>
        </w:rPr>
        <w:t xml:space="preserve"> H, </w:t>
      </w:r>
      <w:proofErr w:type="spellStart"/>
      <w:r w:rsidRPr="00E2233B">
        <w:rPr>
          <w:lang w:val="en-US"/>
        </w:rPr>
        <w:t>Brion</w:t>
      </w:r>
      <w:proofErr w:type="spellEnd"/>
      <w:r w:rsidRPr="00E2233B">
        <w:rPr>
          <w:lang w:val="en-US"/>
        </w:rPr>
        <w:t xml:space="preserve"> I, </w:t>
      </w:r>
      <w:proofErr w:type="spellStart"/>
      <w:r w:rsidRPr="00E2233B">
        <w:rPr>
          <w:lang w:val="en-US"/>
        </w:rPr>
        <w:t>Buée</w:t>
      </w:r>
      <w:proofErr w:type="spellEnd"/>
      <w:r w:rsidRPr="00E2233B">
        <w:rPr>
          <w:lang w:val="en-US"/>
        </w:rPr>
        <w:t xml:space="preserve">-Scherrer V, </w:t>
      </w:r>
      <w:proofErr w:type="spellStart"/>
      <w:r w:rsidRPr="00E2233B">
        <w:rPr>
          <w:lang w:val="en-US"/>
        </w:rPr>
        <w:t>Maurage</w:t>
      </w:r>
      <w:proofErr w:type="spellEnd"/>
      <w:r w:rsidRPr="00E2233B">
        <w:rPr>
          <w:lang w:val="en-US"/>
        </w:rPr>
        <w:t xml:space="preserve"> CA, </w:t>
      </w:r>
      <w:proofErr w:type="spellStart"/>
      <w:r w:rsidRPr="00E2233B">
        <w:rPr>
          <w:lang w:val="en-US"/>
        </w:rPr>
        <w:t>Balschun</w:t>
      </w:r>
      <w:proofErr w:type="spellEnd"/>
      <w:r w:rsidRPr="00E2233B">
        <w:rPr>
          <w:lang w:val="en-US"/>
        </w:rPr>
        <w:t xml:space="preserve"> D, </w:t>
      </w:r>
      <w:proofErr w:type="spellStart"/>
      <w:r w:rsidRPr="00E2233B">
        <w:rPr>
          <w:lang w:val="en-US"/>
        </w:rPr>
        <w:t>D'hooge</w:t>
      </w:r>
      <w:proofErr w:type="spellEnd"/>
      <w:r w:rsidRPr="00E2233B">
        <w:rPr>
          <w:lang w:val="en-US"/>
        </w:rPr>
        <w:t xml:space="preserve"> R, </w:t>
      </w:r>
      <w:proofErr w:type="spellStart"/>
      <w:r w:rsidRPr="00E2233B">
        <w:rPr>
          <w:lang w:val="en-US"/>
        </w:rPr>
        <w:t>Hamdane</w:t>
      </w:r>
      <w:proofErr w:type="spellEnd"/>
      <w:r w:rsidRPr="00E2233B">
        <w:rPr>
          <w:lang w:val="en-US"/>
        </w:rPr>
        <w:t xml:space="preserve"> M, Blum D, Sergeant N.</w:t>
      </w:r>
    </w:p>
    <w:p w:rsidR="00E2233B" w:rsidRPr="00E2233B" w:rsidRDefault="00E2233B" w:rsidP="007C4555">
      <w:pPr>
        <w:jc w:val="both"/>
        <w:rPr>
          <w:lang w:val="en-US"/>
        </w:rPr>
      </w:pPr>
      <w:proofErr w:type="spellStart"/>
      <w:r w:rsidRPr="00E2233B">
        <w:rPr>
          <w:lang w:val="en-US"/>
        </w:rPr>
        <w:t>Biochem</w:t>
      </w:r>
      <w:proofErr w:type="spellEnd"/>
      <w:r w:rsidRPr="00E2233B">
        <w:rPr>
          <w:lang w:val="en-US"/>
        </w:rPr>
        <w:t xml:space="preserve"> Soc Trans. 2010 Aug;38(4):967-72. </w:t>
      </w:r>
      <w:proofErr w:type="spellStart"/>
      <w:r w:rsidRPr="00E2233B">
        <w:rPr>
          <w:lang w:val="en-US"/>
        </w:rPr>
        <w:t>doi</w:t>
      </w:r>
      <w:proofErr w:type="spellEnd"/>
      <w:r w:rsidRPr="00E2233B">
        <w:rPr>
          <w:lang w:val="en-US"/>
        </w:rPr>
        <w:t>: 10.1042/BST0380967.</w:t>
      </w:r>
    </w:p>
    <w:p w:rsidR="00E2233B" w:rsidRDefault="00E2233B" w:rsidP="007C4555">
      <w:pPr>
        <w:jc w:val="both"/>
        <w:rPr>
          <w:lang w:val="en-US"/>
        </w:rPr>
      </w:pPr>
      <w:r w:rsidRPr="00E2233B">
        <w:rPr>
          <w:lang w:val="en-US"/>
        </w:rPr>
        <w:t xml:space="preserve">PMID: 20658986 </w:t>
      </w:r>
    </w:p>
    <w:p w:rsidR="00E2233B" w:rsidRPr="00E2233B" w:rsidRDefault="00E2233B" w:rsidP="007C4555">
      <w:pPr>
        <w:jc w:val="both"/>
        <w:rPr>
          <w:lang w:val="en-US"/>
        </w:rPr>
      </w:pPr>
    </w:p>
    <w:p w:rsidR="00E2233B" w:rsidRPr="00E2233B" w:rsidRDefault="00E2233B" w:rsidP="007C4555">
      <w:pPr>
        <w:jc w:val="both"/>
        <w:rPr>
          <w:lang w:val="en-US"/>
        </w:rPr>
      </w:pPr>
      <w:r w:rsidRPr="00E2233B">
        <w:rPr>
          <w:lang w:val="en-US"/>
        </w:rPr>
        <w:t xml:space="preserve">Solvent-detergent filtered (S/D-F) fresh frozen plasma and cryoprecipitate </w:t>
      </w:r>
      <w:proofErr w:type="spellStart"/>
      <w:r w:rsidRPr="00E2233B">
        <w:rPr>
          <w:lang w:val="en-US"/>
        </w:rPr>
        <w:t>minipools</w:t>
      </w:r>
      <w:proofErr w:type="spellEnd"/>
      <w:r w:rsidRPr="00E2233B">
        <w:rPr>
          <w:lang w:val="en-US"/>
        </w:rPr>
        <w:t xml:space="preserve"> prepared in a newly designed integral disposable processing bag system.</w:t>
      </w:r>
    </w:p>
    <w:p w:rsidR="00E2233B" w:rsidRPr="00E2233B" w:rsidRDefault="00E2233B" w:rsidP="007C4555">
      <w:pPr>
        <w:jc w:val="both"/>
        <w:rPr>
          <w:lang w:val="en-US"/>
        </w:rPr>
      </w:pPr>
      <w:r w:rsidRPr="00E2233B">
        <w:rPr>
          <w:lang w:val="en-US"/>
        </w:rPr>
        <w:t>El-</w:t>
      </w:r>
      <w:proofErr w:type="spellStart"/>
      <w:r w:rsidRPr="00E2233B">
        <w:rPr>
          <w:lang w:val="en-US"/>
        </w:rPr>
        <w:t>Ekiaby</w:t>
      </w:r>
      <w:proofErr w:type="spellEnd"/>
      <w:r w:rsidRPr="00E2233B">
        <w:rPr>
          <w:lang w:val="en-US"/>
        </w:rPr>
        <w:t xml:space="preserve"> M, Sayed MA, Caron C, Burnouf S, El-</w:t>
      </w:r>
      <w:proofErr w:type="spellStart"/>
      <w:r w:rsidRPr="00E2233B">
        <w:rPr>
          <w:lang w:val="en-US"/>
        </w:rPr>
        <w:t>Sharkawy</w:t>
      </w:r>
      <w:proofErr w:type="spellEnd"/>
      <w:r w:rsidRPr="00E2233B">
        <w:rPr>
          <w:lang w:val="en-US"/>
        </w:rPr>
        <w:t xml:space="preserve"> N, </w:t>
      </w:r>
      <w:proofErr w:type="spellStart"/>
      <w:r w:rsidRPr="00E2233B">
        <w:rPr>
          <w:lang w:val="en-US"/>
        </w:rPr>
        <w:t>Goubran</w:t>
      </w:r>
      <w:proofErr w:type="spellEnd"/>
      <w:r w:rsidRPr="00E2233B">
        <w:rPr>
          <w:lang w:val="en-US"/>
        </w:rPr>
        <w:t xml:space="preserve"> H, </w:t>
      </w:r>
      <w:proofErr w:type="spellStart"/>
      <w:r w:rsidRPr="00E2233B">
        <w:rPr>
          <w:lang w:val="en-US"/>
        </w:rPr>
        <w:t>Radosevich</w:t>
      </w:r>
      <w:proofErr w:type="spellEnd"/>
      <w:r w:rsidRPr="00E2233B">
        <w:rPr>
          <w:lang w:val="en-US"/>
        </w:rPr>
        <w:t xml:space="preserve"> M, </w:t>
      </w:r>
      <w:proofErr w:type="spellStart"/>
      <w:r w:rsidRPr="00E2233B">
        <w:rPr>
          <w:lang w:val="en-US"/>
        </w:rPr>
        <w:t>Goudemand</w:t>
      </w:r>
      <w:proofErr w:type="spellEnd"/>
      <w:r w:rsidRPr="00E2233B">
        <w:rPr>
          <w:lang w:val="en-US"/>
        </w:rPr>
        <w:t xml:space="preserve"> J, Blum D, de Melo L, </w:t>
      </w:r>
      <w:proofErr w:type="spellStart"/>
      <w:r w:rsidRPr="00E2233B">
        <w:rPr>
          <w:lang w:val="en-US"/>
        </w:rPr>
        <w:t>Soulié</w:t>
      </w:r>
      <w:proofErr w:type="spellEnd"/>
      <w:r w:rsidRPr="00E2233B">
        <w:rPr>
          <w:lang w:val="en-US"/>
        </w:rPr>
        <w:t xml:space="preserve"> V, Adam J, Burnouf T.</w:t>
      </w:r>
    </w:p>
    <w:p w:rsidR="00E2233B" w:rsidRPr="00E2233B" w:rsidRDefault="00E2233B" w:rsidP="007C4555">
      <w:pPr>
        <w:jc w:val="both"/>
        <w:rPr>
          <w:lang w:val="en-US"/>
        </w:rPr>
      </w:pPr>
      <w:proofErr w:type="spellStart"/>
      <w:r w:rsidRPr="00E2233B">
        <w:rPr>
          <w:lang w:val="en-US"/>
        </w:rPr>
        <w:t>Transfus</w:t>
      </w:r>
      <w:proofErr w:type="spellEnd"/>
      <w:r w:rsidRPr="00E2233B">
        <w:rPr>
          <w:lang w:val="en-US"/>
        </w:rPr>
        <w:t xml:space="preserve"> Med. 2010 Feb;20(1):48-61. </w:t>
      </w:r>
      <w:proofErr w:type="spellStart"/>
      <w:r w:rsidRPr="00E2233B">
        <w:rPr>
          <w:lang w:val="en-US"/>
        </w:rPr>
        <w:t>doi</w:t>
      </w:r>
      <w:proofErr w:type="spellEnd"/>
      <w:r w:rsidRPr="00E2233B">
        <w:rPr>
          <w:lang w:val="en-US"/>
        </w:rPr>
        <w:t>: 10.1111/j.1365-3148.2009.</w:t>
      </w:r>
      <w:proofErr w:type="gramStart"/>
      <w:r w:rsidRPr="00E2233B">
        <w:rPr>
          <w:lang w:val="en-US"/>
        </w:rPr>
        <w:t>00963.x.</w:t>
      </w:r>
      <w:proofErr w:type="gramEnd"/>
      <w:r w:rsidRPr="00E2233B">
        <w:rPr>
          <w:lang w:val="en-US"/>
        </w:rPr>
        <w:t xml:space="preserve"> </w:t>
      </w:r>
      <w:proofErr w:type="spellStart"/>
      <w:r w:rsidRPr="00E2233B">
        <w:rPr>
          <w:lang w:val="en-US"/>
        </w:rPr>
        <w:t>Epub</w:t>
      </w:r>
      <w:proofErr w:type="spellEnd"/>
      <w:r w:rsidRPr="00E2233B">
        <w:rPr>
          <w:lang w:val="en-US"/>
        </w:rPr>
        <w:t xml:space="preserve"> 2009 Sep 23.</w:t>
      </w:r>
    </w:p>
    <w:p w:rsidR="00E2233B" w:rsidRPr="00E2233B" w:rsidRDefault="00E2233B" w:rsidP="007C4555">
      <w:pPr>
        <w:jc w:val="both"/>
        <w:rPr>
          <w:lang w:val="en-US"/>
        </w:rPr>
      </w:pPr>
      <w:r w:rsidRPr="00E2233B">
        <w:rPr>
          <w:lang w:val="en-US"/>
        </w:rPr>
        <w:t>PMID: 19778318</w:t>
      </w:r>
    </w:p>
    <w:p w:rsidR="00E2233B" w:rsidRDefault="00E2233B" w:rsidP="007C4555">
      <w:pPr>
        <w:jc w:val="both"/>
        <w:rPr>
          <w:lang w:val="en-US"/>
        </w:rPr>
      </w:pPr>
    </w:p>
    <w:p w:rsidR="00E2233B" w:rsidRPr="00E2233B" w:rsidRDefault="00E2233B" w:rsidP="007C4555">
      <w:pPr>
        <w:jc w:val="both"/>
        <w:rPr>
          <w:lang w:val="en-US"/>
        </w:rPr>
      </w:pPr>
      <w:r w:rsidRPr="00E2233B">
        <w:rPr>
          <w:lang w:val="en-US"/>
        </w:rPr>
        <w:t>A genetic variation in the ADORA2A gene modifies age at onset in Huntington's disease.</w:t>
      </w:r>
    </w:p>
    <w:p w:rsidR="00E2233B" w:rsidRPr="00E2233B" w:rsidRDefault="00E2233B" w:rsidP="007C4555">
      <w:pPr>
        <w:jc w:val="both"/>
        <w:rPr>
          <w:lang w:val="en-US"/>
        </w:rPr>
      </w:pPr>
      <w:proofErr w:type="spellStart"/>
      <w:r w:rsidRPr="00E2233B">
        <w:rPr>
          <w:lang w:val="en-US"/>
        </w:rPr>
        <w:t>Dhaenens</w:t>
      </w:r>
      <w:proofErr w:type="spellEnd"/>
      <w:r w:rsidRPr="00E2233B">
        <w:rPr>
          <w:lang w:val="en-US"/>
        </w:rPr>
        <w:t xml:space="preserve"> CM, Burnouf S, </w:t>
      </w:r>
      <w:proofErr w:type="spellStart"/>
      <w:r w:rsidRPr="00E2233B">
        <w:rPr>
          <w:lang w:val="en-US"/>
        </w:rPr>
        <w:t>Simonin</w:t>
      </w:r>
      <w:proofErr w:type="spellEnd"/>
      <w:r w:rsidRPr="00E2233B">
        <w:rPr>
          <w:lang w:val="en-US"/>
        </w:rPr>
        <w:t xml:space="preserve"> C, Van Brussel E, Duhamel A, </w:t>
      </w:r>
      <w:proofErr w:type="spellStart"/>
      <w:r w:rsidRPr="00E2233B">
        <w:rPr>
          <w:lang w:val="en-US"/>
        </w:rPr>
        <w:t>Defebvre</w:t>
      </w:r>
      <w:proofErr w:type="spellEnd"/>
      <w:r w:rsidRPr="00E2233B">
        <w:rPr>
          <w:lang w:val="en-US"/>
        </w:rPr>
        <w:t xml:space="preserve"> L, </w:t>
      </w:r>
      <w:proofErr w:type="spellStart"/>
      <w:r w:rsidRPr="00E2233B">
        <w:rPr>
          <w:lang w:val="en-US"/>
        </w:rPr>
        <w:t>Duru</w:t>
      </w:r>
      <w:proofErr w:type="spellEnd"/>
      <w:r w:rsidRPr="00E2233B">
        <w:rPr>
          <w:lang w:val="en-US"/>
        </w:rPr>
        <w:t xml:space="preserve"> C, </w:t>
      </w:r>
      <w:proofErr w:type="spellStart"/>
      <w:r w:rsidRPr="00E2233B">
        <w:rPr>
          <w:lang w:val="en-US"/>
        </w:rPr>
        <w:t>Vuillaume</w:t>
      </w:r>
      <w:proofErr w:type="spellEnd"/>
      <w:r w:rsidRPr="00E2233B">
        <w:rPr>
          <w:lang w:val="en-US"/>
        </w:rPr>
        <w:t xml:space="preserve"> I, Cazeneuve C, Charles P, Maison P, </w:t>
      </w:r>
      <w:proofErr w:type="spellStart"/>
      <w:r w:rsidRPr="00E2233B">
        <w:rPr>
          <w:lang w:val="en-US"/>
        </w:rPr>
        <w:t>Debruxelles</w:t>
      </w:r>
      <w:proofErr w:type="spellEnd"/>
      <w:r w:rsidRPr="00E2233B">
        <w:rPr>
          <w:lang w:val="en-US"/>
        </w:rPr>
        <w:t xml:space="preserve"> S, </w:t>
      </w:r>
      <w:proofErr w:type="spellStart"/>
      <w:r w:rsidRPr="00E2233B">
        <w:rPr>
          <w:lang w:val="en-US"/>
        </w:rPr>
        <w:t>Verny</w:t>
      </w:r>
      <w:proofErr w:type="spellEnd"/>
      <w:r w:rsidRPr="00E2233B">
        <w:rPr>
          <w:lang w:val="en-US"/>
        </w:rPr>
        <w:t xml:space="preserve"> C, Gervais H, Azulay JP, </w:t>
      </w:r>
      <w:proofErr w:type="spellStart"/>
      <w:r w:rsidRPr="00E2233B">
        <w:rPr>
          <w:lang w:val="en-US"/>
        </w:rPr>
        <w:t>Tranchant</w:t>
      </w:r>
      <w:proofErr w:type="spellEnd"/>
      <w:r w:rsidRPr="00E2233B">
        <w:rPr>
          <w:lang w:val="en-US"/>
        </w:rPr>
        <w:t xml:space="preserve"> C, </w:t>
      </w:r>
      <w:proofErr w:type="spellStart"/>
      <w:r w:rsidRPr="00E2233B">
        <w:rPr>
          <w:lang w:val="en-US"/>
        </w:rPr>
        <w:t>Bachoud</w:t>
      </w:r>
      <w:proofErr w:type="spellEnd"/>
      <w:r w:rsidRPr="00E2233B">
        <w:rPr>
          <w:lang w:val="en-US"/>
        </w:rPr>
        <w:t xml:space="preserve">-Levi AC, </w:t>
      </w:r>
      <w:proofErr w:type="spellStart"/>
      <w:r w:rsidRPr="00E2233B">
        <w:rPr>
          <w:lang w:val="en-US"/>
        </w:rPr>
        <w:t>Dürr</w:t>
      </w:r>
      <w:proofErr w:type="spellEnd"/>
      <w:r w:rsidRPr="00E2233B">
        <w:rPr>
          <w:lang w:val="en-US"/>
        </w:rPr>
        <w:t xml:space="preserve"> A, </w:t>
      </w:r>
      <w:proofErr w:type="spellStart"/>
      <w:r w:rsidRPr="00E2233B">
        <w:rPr>
          <w:lang w:val="en-US"/>
        </w:rPr>
        <w:t>Buée</w:t>
      </w:r>
      <w:proofErr w:type="spellEnd"/>
      <w:r w:rsidRPr="00E2233B">
        <w:rPr>
          <w:lang w:val="en-US"/>
        </w:rPr>
        <w:t xml:space="preserve"> L, Krystkowiak P, </w:t>
      </w:r>
      <w:proofErr w:type="spellStart"/>
      <w:r w:rsidRPr="00E2233B">
        <w:rPr>
          <w:lang w:val="en-US"/>
        </w:rPr>
        <w:t>Sablonnière</w:t>
      </w:r>
      <w:proofErr w:type="spellEnd"/>
      <w:r w:rsidRPr="00E2233B">
        <w:rPr>
          <w:lang w:val="en-US"/>
        </w:rPr>
        <w:t xml:space="preserve"> B, Blum D; Huntington French Speaking Network.</w:t>
      </w:r>
    </w:p>
    <w:p w:rsidR="00E2233B" w:rsidRPr="00E2233B" w:rsidRDefault="00E2233B" w:rsidP="007C4555">
      <w:pPr>
        <w:jc w:val="both"/>
        <w:rPr>
          <w:lang w:val="en-US"/>
        </w:rPr>
      </w:pPr>
      <w:proofErr w:type="spellStart"/>
      <w:r>
        <w:t>Neurobiol</w:t>
      </w:r>
      <w:proofErr w:type="spellEnd"/>
      <w:r>
        <w:t xml:space="preserve"> Dis. 2009 </w:t>
      </w:r>
      <w:proofErr w:type="gramStart"/>
      <w:r>
        <w:t>Sep;</w:t>
      </w:r>
      <w:proofErr w:type="gramEnd"/>
      <w:r>
        <w:t xml:space="preserve">35(3):474-6. </w:t>
      </w:r>
      <w:proofErr w:type="spellStart"/>
      <w:proofErr w:type="gramStart"/>
      <w:r>
        <w:t>doi</w:t>
      </w:r>
      <w:proofErr w:type="spellEnd"/>
      <w:r>
        <w:t>:</w:t>
      </w:r>
      <w:proofErr w:type="gramEnd"/>
      <w:r>
        <w:t xml:space="preserve"> 10.1016/j.nbd.2009.06.009. </w:t>
      </w:r>
      <w:proofErr w:type="spellStart"/>
      <w:r w:rsidRPr="00E2233B">
        <w:rPr>
          <w:lang w:val="en-US"/>
        </w:rPr>
        <w:t>Epub</w:t>
      </w:r>
      <w:proofErr w:type="spellEnd"/>
      <w:r w:rsidRPr="00E2233B">
        <w:rPr>
          <w:lang w:val="en-US"/>
        </w:rPr>
        <w:t xml:space="preserve"> 2009 Jul 8.</w:t>
      </w:r>
    </w:p>
    <w:p w:rsidR="00E2233B" w:rsidRPr="00E2233B" w:rsidRDefault="00E2233B" w:rsidP="007C4555">
      <w:pPr>
        <w:jc w:val="both"/>
        <w:rPr>
          <w:lang w:val="en-US"/>
        </w:rPr>
      </w:pPr>
      <w:r w:rsidRPr="00E2233B">
        <w:rPr>
          <w:lang w:val="en-US"/>
        </w:rPr>
        <w:t>PMID: 19591938</w:t>
      </w:r>
    </w:p>
    <w:p w:rsidR="00E2233B" w:rsidRDefault="00E2233B" w:rsidP="007C4555">
      <w:pPr>
        <w:jc w:val="both"/>
        <w:rPr>
          <w:lang w:val="en-US"/>
        </w:rPr>
      </w:pPr>
    </w:p>
    <w:p w:rsidR="00E2233B" w:rsidRPr="00E2233B" w:rsidRDefault="00E2233B" w:rsidP="007C4555">
      <w:pPr>
        <w:jc w:val="both"/>
        <w:rPr>
          <w:lang w:val="en-US"/>
        </w:rPr>
      </w:pPr>
      <w:r w:rsidRPr="00E2233B">
        <w:rPr>
          <w:lang w:val="en-US"/>
        </w:rPr>
        <w:t xml:space="preserve">Early Tau pathology involving the </w:t>
      </w:r>
      <w:proofErr w:type="spellStart"/>
      <w:r w:rsidRPr="00E2233B">
        <w:rPr>
          <w:lang w:val="en-US"/>
        </w:rPr>
        <w:t>septo</w:t>
      </w:r>
      <w:proofErr w:type="spellEnd"/>
      <w:r w:rsidRPr="00E2233B">
        <w:rPr>
          <w:lang w:val="en-US"/>
        </w:rPr>
        <w:t>-hippocampal pathway in a Tau transgenic model: relevance to Alzheimer's disease.</w:t>
      </w:r>
    </w:p>
    <w:p w:rsidR="00E2233B" w:rsidRPr="00E2233B" w:rsidRDefault="00E2233B" w:rsidP="007C4555">
      <w:pPr>
        <w:jc w:val="both"/>
        <w:rPr>
          <w:lang w:val="en-US"/>
        </w:rPr>
      </w:pPr>
      <w:proofErr w:type="spellStart"/>
      <w:r w:rsidRPr="00E2233B">
        <w:rPr>
          <w:lang w:val="en-US"/>
        </w:rPr>
        <w:t>Belarbi</w:t>
      </w:r>
      <w:proofErr w:type="spellEnd"/>
      <w:r w:rsidRPr="00E2233B">
        <w:rPr>
          <w:lang w:val="en-US"/>
        </w:rPr>
        <w:t xml:space="preserve"> K, </w:t>
      </w:r>
      <w:proofErr w:type="spellStart"/>
      <w:r w:rsidRPr="00E2233B">
        <w:rPr>
          <w:lang w:val="en-US"/>
        </w:rPr>
        <w:t>Schindowski</w:t>
      </w:r>
      <w:proofErr w:type="spellEnd"/>
      <w:r w:rsidRPr="00E2233B">
        <w:rPr>
          <w:lang w:val="en-US"/>
        </w:rPr>
        <w:t xml:space="preserve"> K, Burnouf S, </w:t>
      </w:r>
      <w:proofErr w:type="spellStart"/>
      <w:r w:rsidRPr="00E2233B">
        <w:rPr>
          <w:lang w:val="en-US"/>
        </w:rPr>
        <w:t>Caillierez</w:t>
      </w:r>
      <w:proofErr w:type="spellEnd"/>
      <w:r w:rsidRPr="00E2233B">
        <w:rPr>
          <w:lang w:val="en-US"/>
        </w:rPr>
        <w:t xml:space="preserve"> R, Grosjean ME, </w:t>
      </w:r>
      <w:proofErr w:type="spellStart"/>
      <w:r w:rsidRPr="00E2233B">
        <w:rPr>
          <w:lang w:val="en-US"/>
        </w:rPr>
        <w:t>Demeyer</w:t>
      </w:r>
      <w:proofErr w:type="spellEnd"/>
      <w:r w:rsidRPr="00E2233B">
        <w:rPr>
          <w:lang w:val="en-US"/>
        </w:rPr>
        <w:t xml:space="preserve"> D, </w:t>
      </w:r>
      <w:proofErr w:type="spellStart"/>
      <w:r w:rsidRPr="00E2233B">
        <w:rPr>
          <w:lang w:val="en-US"/>
        </w:rPr>
        <w:t>Hamdane</w:t>
      </w:r>
      <w:proofErr w:type="spellEnd"/>
      <w:r w:rsidRPr="00E2233B">
        <w:rPr>
          <w:lang w:val="en-US"/>
        </w:rPr>
        <w:t xml:space="preserve"> M, Sergeant N, Blum D, </w:t>
      </w:r>
      <w:proofErr w:type="spellStart"/>
      <w:r w:rsidRPr="00E2233B">
        <w:rPr>
          <w:lang w:val="en-US"/>
        </w:rPr>
        <w:t>Buée</w:t>
      </w:r>
      <w:proofErr w:type="spellEnd"/>
      <w:r w:rsidRPr="00E2233B">
        <w:rPr>
          <w:lang w:val="en-US"/>
        </w:rPr>
        <w:t xml:space="preserve"> L.</w:t>
      </w:r>
    </w:p>
    <w:p w:rsidR="00E2233B" w:rsidRDefault="00E2233B" w:rsidP="007C4555">
      <w:pPr>
        <w:jc w:val="both"/>
      </w:pPr>
      <w:proofErr w:type="spellStart"/>
      <w:r>
        <w:t>Curr</w:t>
      </w:r>
      <w:proofErr w:type="spellEnd"/>
      <w:r>
        <w:t xml:space="preserve"> Alzheimer </w:t>
      </w:r>
      <w:proofErr w:type="spellStart"/>
      <w:r>
        <w:t>Res</w:t>
      </w:r>
      <w:proofErr w:type="spellEnd"/>
      <w:r>
        <w:t xml:space="preserve">. 2009 </w:t>
      </w:r>
      <w:proofErr w:type="gramStart"/>
      <w:r>
        <w:t>Apr;</w:t>
      </w:r>
      <w:proofErr w:type="gramEnd"/>
      <w:r>
        <w:t xml:space="preserve">6(2):152-7. </w:t>
      </w:r>
      <w:proofErr w:type="spellStart"/>
      <w:proofErr w:type="gramStart"/>
      <w:r>
        <w:t>doi</w:t>
      </w:r>
      <w:proofErr w:type="spellEnd"/>
      <w:r>
        <w:t>:</w:t>
      </w:r>
      <w:proofErr w:type="gramEnd"/>
      <w:r>
        <w:t xml:space="preserve"> 10.2174/156720509787602843.</w:t>
      </w:r>
    </w:p>
    <w:p w:rsidR="00E2233B" w:rsidRDefault="00E2233B" w:rsidP="007C4555">
      <w:pPr>
        <w:jc w:val="both"/>
        <w:rPr>
          <w:lang w:val="en-US"/>
        </w:rPr>
      </w:pPr>
      <w:r w:rsidRPr="00E2233B">
        <w:rPr>
          <w:lang w:val="en-US"/>
        </w:rPr>
        <w:t xml:space="preserve">PMID: 19355850 </w:t>
      </w:r>
    </w:p>
    <w:p w:rsidR="00E2233B" w:rsidRPr="00E2233B" w:rsidRDefault="00E2233B" w:rsidP="007C4555">
      <w:pPr>
        <w:jc w:val="both"/>
        <w:rPr>
          <w:lang w:val="en-US"/>
        </w:rPr>
      </w:pPr>
    </w:p>
    <w:p w:rsidR="00E2233B" w:rsidRPr="00E2233B" w:rsidRDefault="00E2233B" w:rsidP="007C4555">
      <w:pPr>
        <w:jc w:val="both"/>
        <w:rPr>
          <w:lang w:val="en-US"/>
        </w:rPr>
      </w:pPr>
      <w:r w:rsidRPr="00E2233B">
        <w:rPr>
          <w:lang w:val="en-US"/>
        </w:rPr>
        <w:t>A critical evaluation of adenosine A2A receptors as potentially "druggable" targets in Huntington's disease.</w:t>
      </w:r>
    </w:p>
    <w:p w:rsidR="00E2233B" w:rsidRPr="00E2233B" w:rsidRDefault="00E2233B" w:rsidP="007C4555">
      <w:pPr>
        <w:jc w:val="both"/>
        <w:rPr>
          <w:lang w:val="en-US"/>
        </w:rPr>
      </w:pPr>
      <w:proofErr w:type="spellStart"/>
      <w:r w:rsidRPr="00E2233B">
        <w:rPr>
          <w:lang w:val="en-US"/>
        </w:rPr>
        <w:t>Popoli</w:t>
      </w:r>
      <w:proofErr w:type="spellEnd"/>
      <w:r w:rsidRPr="00E2233B">
        <w:rPr>
          <w:lang w:val="en-US"/>
        </w:rPr>
        <w:t xml:space="preserve"> P, Blum D, Domenici MR, Burnouf S, </w:t>
      </w:r>
      <w:proofErr w:type="spellStart"/>
      <w:r w:rsidRPr="00E2233B">
        <w:rPr>
          <w:lang w:val="en-US"/>
        </w:rPr>
        <w:t>Chern</w:t>
      </w:r>
      <w:proofErr w:type="spellEnd"/>
      <w:r w:rsidRPr="00E2233B">
        <w:rPr>
          <w:lang w:val="en-US"/>
        </w:rPr>
        <w:t xml:space="preserve"> Y.</w:t>
      </w:r>
    </w:p>
    <w:p w:rsidR="00E2233B" w:rsidRDefault="00E2233B" w:rsidP="007C4555">
      <w:pPr>
        <w:jc w:val="both"/>
      </w:pPr>
      <w:proofErr w:type="spellStart"/>
      <w:r>
        <w:t>Curr</w:t>
      </w:r>
      <w:proofErr w:type="spellEnd"/>
      <w:r>
        <w:t xml:space="preserve"> </w:t>
      </w:r>
      <w:proofErr w:type="spellStart"/>
      <w:r>
        <w:t>Pharm</w:t>
      </w:r>
      <w:proofErr w:type="spellEnd"/>
      <w:r>
        <w:t xml:space="preserve"> Des. </w:t>
      </w:r>
      <w:proofErr w:type="gramStart"/>
      <w:r>
        <w:t>2008;</w:t>
      </w:r>
      <w:proofErr w:type="gramEnd"/>
      <w:r>
        <w:t xml:space="preserve">14(15):1500-11. </w:t>
      </w:r>
      <w:proofErr w:type="spellStart"/>
      <w:proofErr w:type="gramStart"/>
      <w:r>
        <w:t>doi</w:t>
      </w:r>
      <w:proofErr w:type="spellEnd"/>
      <w:r>
        <w:t>:</w:t>
      </w:r>
      <w:proofErr w:type="gramEnd"/>
      <w:r>
        <w:t xml:space="preserve"> 10.2174/138161208784480117.</w:t>
      </w:r>
    </w:p>
    <w:p w:rsidR="00E2233B" w:rsidRDefault="00E2233B" w:rsidP="007C4555">
      <w:pPr>
        <w:jc w:val="both"/>
      </w:pPr>
      <w:proofErr w:type="gramStart"/>
      <w:r>
        <w:t>PMID:</w:t>
      </w:r>
      <w:proofErr w:type="gramEnd"/>
      <w:r>
        <w:t xml:space="preserve"> 18537673 </w:t>
      </w:r>
    </w:p>
    <w:p w:rsidR="00E2233B" w:rsidRDefault="00E2233B" w:rsidP="007C4555">
      <w:pPr>
        <w:jc w:val="both"/>
      </w:pPr>
    </w:p>
    <w:p w:rsidR="00E2233B" w:rsidRDefault="00E2233B" w:rsidP="007C4555">
      <w:pPr>
        <w:jc w:val="both"/>
      </w:pPr>
    </w:p>
    <w:p w:rsidR="007C4555" w:rsidRDefault="007C4555" w:rsidP="007C4555">
      <w:pPr>
        <w:jc w:val="both"/>
        <w:rPr>
          <w:lang w:val="en-US"/>
        </w:rPr>
      </w:pPr>
    </w:p>
    <w:p w:rsidR="007C4555" w:rsidRDefault="007C4555" w:rsidP="007C4555">
      <w:pPr>
        <w:jc w:val="both"/>
        <w:rPr>
          <w:lang w:val="en-US"/>
        </w:rPr>
      </w:pPr>
    </w:p>
    <w:p w:rsidR="007C4555" w:rsidRDefault="007C4555" w:rsidP="007C4555">
      <w:pPr>
        <w:jc w:val="both"/>
        <w:rPr>
          <w:lang w:val="en-US"/>
        </w:rPr>
      </w:pPr>
    </w:p>
    <w:p w:rsidR="007C4555" w:rsidRDefault="007C4555" w:rsidP="007C4555">
      <w:pPr>
        <w:jc w:val="both"/>
        <w:rPr>
          <w:lang w:val="en-US"/>
        </w:rPr>
      </w:pPr>
    </w:p>
    <w:p w:rsidR="007C4555" w:rsidRDefault="007C4555" w:rsidP="007C4555">
      <w:pPr>
        <w:jc w:val="both"/>
        <w:rPr>
          <w:lang w:val="en-US"/>
        </w:rPr>
      </w:pPr>
    </w:p>
    <w:p w:rsidR="00E2233B" w:rsidRDefault="00E2233B" w:rsidP="007C4555">
      <w:pPr>
        <w:jc w:val="both"/>
        <w:rPr>
          <w:lang w:val="en-US"/>
        </w:rPr>
      </w:pPr>
    </w:p>
    <w:p w:rsidR="00E2233B" w:rsidRDefault="00E2233B" w:rsidP="007C4555">
      <w:pPr>
        <w:jc w:val="both"/>
        <w:rPr>
          <w:lang w:val="en-US"/>
        </w:rPr>
      </w:pPr>
    </w:p>
    <w:p w:rsidR="00E2233B" w:rsidRDefault="00E2233B" w:rsidP="007C4555">
      <w:pPr>
        <w:jc w:val="both"/>
        <w:rPr>
          <w:lang w:val="en-US"/>
        </w:rPr>
      </w:pPr>
    </w:p>
    <w:p w:rsidR="00E2233B" w:rsidRDefault="00E2233B" w:rsidP="007C4555">
      <w:pPr>
        <w:jc w:val="both"/>
        <w:rPr>
          <w:lang w:val="en-US"/>
        </w:rPr>
      </w:pPr>
    </w:p>
    <w:p w:rsidR="00E2233B" w:rsidRDefault="00E2233B" w:rsidP="007C4555">
      <w:pPr>
        <w:jc w:val="both"/>
        <w:rPr>
          <w:lang w:val="en-US"/>
        </w:rPr>
      </w:pPr>
    </w:p>
    <w:p w:rsidR="00E2233B" w:rsidRDefault="00E2233B" w:rsidP="007C4555">
      <w:pPr>
        <w:jc w:val="both"/>
        <w:rPr>
          <w:highlight w:val="yellow"/>
          <w:lang w:val="en-US"/>
        </w:rPr>
      </w:pPr>
    </w:p>
    <w:p w:rsidR="00E2233B" w:rsidRDefault="00E2233B" w:rsidP="007C4555">
      <w:pPr>
        <w:jc w:val="both"/>
      </w:pPr>
    </w:p>
    <w:sectPr w:rsidR="00E2233B" w:rsidSect="00181DA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Corps CS)">
    <w:altName w:val="Times New Roman"/>
    <w:panose1 w:val="020B06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33B"/>
    <w:rsid w:val="00181DA0"/>
    <w:rsid w:val="007C4555"/>
    <w:rsid w:val="007E6143"/>
    <w:rsid w:val="00E22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16651CD"/>
  <w15:chartTrackingRefBased/>
  <w15:docId w15:val="{20E389D3-8CAC-0049-80EF-D7AE2328C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="Times New Roman (Corps CS)"/>
        <w:sz w:val="18"/>
        <w:szCs w:val="18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7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1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30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53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07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632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35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03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02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45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82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7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69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51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45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8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88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19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41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439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7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17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75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4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88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55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85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12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23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8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74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97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50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99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11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101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3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11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01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52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204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1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3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61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95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515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8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99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85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5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372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33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37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20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482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11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36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90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089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2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93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9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89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96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47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39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42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3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7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2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1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46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73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97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52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2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86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4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9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5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85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92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07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83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03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44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4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21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44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44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35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43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763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4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2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2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19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21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551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25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46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13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40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93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6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31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31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06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354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1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03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6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682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94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3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7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07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41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719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19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1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97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65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765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7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12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1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66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19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8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02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1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97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8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4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14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56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466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1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1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36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17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213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34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26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28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81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646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6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7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07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42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342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4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5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59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83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37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476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1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7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36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01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482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9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47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04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95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36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8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48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463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75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35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92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98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76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83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5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7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58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14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40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23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57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18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89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60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470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4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3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60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05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50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1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74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90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24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1950</Words>
  <Characters>10725</Characters>
  <Application>Microsoft Office Word</Application>
  <DocSecurity>0</DocSecurity>
  <Lines>89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2024-02-08T06:43:00Z</dcterms:created>
  <dcterms:modified xsi:type="dcterms:W3CDTF">2024-02-08T07:00:00Z</dcterms:modified>
</cp:coreProperties>
</file>